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7286" w:tblpY="30"/>
        <w:tblW w:w="0" w:type="auto"/>
        <w:tblLook w:val="00A0" w:firstRow="1" w:lastRow="0" w:firstColumn="1" w:lastColumn="0" w:noHBand="0" w:noVBand="0"/>
      </w:tblPr>
      <w:tblGrid>
        <w:gridCol w:w="3544"/>
      </w:tblGrid>
      <w:tr w:rsidR="00BC676D" w:rsidRPr="00523848" w14:paraId="66E6A998" w14:textId="77777777" w:rsidTr="00901260">
        <w:tc>
          <w:tcPr>
            <w:tcW w:w="3544" w:type="dxa"/>
            <w:shd w:val="clear" w:color="auto" w:fill="auto"/>
          </w:tcPr>
          <w:p w14:paraId="114F1900" w14:textId="77777777" w:rsidR="00BC676D" w:rsidRPr="00523848" w:rsidRDefault="00BC676D" w:rsidP="00901260">
            <w:pPr>
              <w:suppressAutoHyphens/>
              <w:jc w:val="right"/>
              <w:rPr>
                <w:rFonts w:ascii="Tahoma" w:hAnsi="Tahoma" w:cs="Tahoma"/>
                <w:b/>
                <w:iCs/>
                <w:sz w:val="18"/>
                <w:szCs w:val="18"/>
              </w:rPr>
            </w:pPr>
          </w:p>
          <w:p w14:paraId="227EC0FC" w14:textId="58C2ECBA" w:rsidR="00BC676D" w:rsidRPr="00523848" w:rsidRDefault="00BC676D" w:rsidP="00901260">
            <w:pPr>
              <w:suppressAutoHyphens/>
              <w:rPr>
                <w:rFonts w:ascii="Tahoma" w:hAnsi="Tahoma" w:cs="Tahoma"/>
                <w:b/>
                <w:iCs/>
                <w:sz w:val="18"/>
                <w:szCs w:val="18"/>
              </w:rPr>
            </w:pPr>
            <w:r w:rsidRPr="00523848">
              <w:rPr>
                <w:rFonts w:ascii="Tahoma" w:hAnsi="Tahoma" w:cs="Tahoma"/>
                <w:b/>
                <w:iCs/>
                <w:sz w:val="18"/>
                <w:szCs w:val="18"/>
              </w:rPr>
              <w:t xml:space="preserve">Приложение </w:t>
            </w:r>
            <w:r w:rsidR="000C43D7">
              <w:rPr>
                <w:rFonts w:ascii="Tahoma" w:hAnsi="Tahoma" w:cs="Tahoma"/>
                <w:b/>
                <w:iCs/>
                <w:sz w:val="18"/>
                <w:szCs w:val="18"/>
              </w:rPr>
              <w:t xml:space="preserve">№ </w:t>
            </w:r>
            <w:r w:rsidRPr="00523848">
              <w:rPr>
                <w:rFonts w:ascii="Tahoma" w:hAnsi="Tahoma" w:cs="Tahoma"/>
                <w:b/>
                <w:iCs/>
                <w:sz w:val="18"/>
                <w:szCs w:val="18"/>
              </w:rPr>
              <w:t>1</w:t>
            </w:r>
          </w:p>
          <w:p w14:paraId="73BE4EEC" w14:textId="77777777" w:rsidR="00BC676D" w:rsidRPr="00523848" w:rsidRDefault="00BC676D" w:rsidP="00901260">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4843BB32" w14:textId="77777777" w:rsidR="00D31BEF" w:rsidRDefault="00D31BEF" w:rsidP="000F0E07">
      <w:pPr>
        <w:pStyle w:val="5"/>
        <w:suppressAutoHyphens/>
        <w:jc w:val="center"/>
        <w:rPr>
          <w:rFonts w:ascii="Tahoma" w:hAnsi="Tahoma" w:cs="Tahoma"/>
          <w:sz w:val="18"/>
          <w:szCs w:val="18"/>
        </w:rPr>
      </w:pPr>
    </w:p>
    <w:p w14:paraId="3A6D1B26" w14:textId="77777777" w:rsidR="00D31BEF" w:rsidRDefault="00D31BEF" w:rsidP="000F0E07">
      <w:pPr>
        <w:pStyle w:val="5"/>
        <w:suppressAutoHyphens/>
        <w:jc w:val="center"/>
        <w:rPr>
          <w:rFonts w:ascii="Tahoma" w:hAnsi="Tahoma" w:cs="Tahoma"/>
          <w:sz w:val="18"/>
          <w:szCs w:val="18"/>
        </w:rPr>
      </w:pPr>
    </w:p>
    <w:p w14:paraId="152F271D" w14:textId="69714B92" w:rsidR="000F0E07" w:rsidRDefault="000F0E07" w:rsidP="000F0E07">
      <w:pPr>
        <w:pStyle w:val="5"/>
        <w:suppressAutoHyphens/>
        <w:jc w:val="center"/>
        <w:rPr>
          <w:rFonts w:ascii="Tahoma" w:hAnsi="Tahoma" w:cs="Tahoma"/>
          <w:sz w:val="18"/>
          <w:szCs w:val="18"/>
        </w:rPr>
      </w:pPr>
      <w:r w:rsidRPr="00CD3E1C">
        <w:rPr>
          <w:rFonts w:ascii="Tahoma" w:hAnsi="Tahoma" w:cs="Tahoma"/>
          <w:sz w:val="18"/>
          <w:szCs w:val="18"/>
        </w:rPr>
        <w:t>Письмо-предложение участника конкурентной закупки</w:t>
      </w:r>
      <w:r w:rsidRPr="00922BB2">
        <w:rPr>
          <w:rFonts w:ascii="Tahoma" w:hAnsi="Tahoma" w:cs="Tahoma"/>
          <w:sz w:val="18"/>
          <w:szCs w:val="18"/>
        </w:rPr>
        <w:t xml:space="preserve"> </w:t>
      </w:r>
    </w:p>
    <w:p w14:paraId="6E218B51" w14:textId="17EA88EE" w:rsidR="00D31BEF" w:rsidRDefault="00D31BEF" w:rsidP="00D31BEF"/>
    <w:p w14:paraId="1B93D885" w14:textId="77777777" w:rsidR="00D31BEF" w:rsidRPr="00D31BEF" w:rsidRDefault="00D31BEF" w:rsidP="00D31BEF"/>
    <w:p w14:paraId="4CFC4E77" w14:textId="74092CD2" w:rsidR="000F0E07" w:rsidRPr="00FC13A2" w:rsidRDefault="000F0E07" w:rsidP="00595E82">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FC13A2">
        <w:rPr>
          <w:rFonts w:ascii="Tahoma" w:hAnsi="Tahoma" w:cs="Tahoma"/>
          <w:sz w:val="18"/>
          <w:szCs w:val="18"/>
        </w:rPr>
        <w:t>Участник с</w:t>
      </w:r>
      <w:r w:rsidR="00F0449E">
        <w:rPr>
          <w:rFonts w:ascii="Tahoma" w:hAnsi="Tahoma" w:cs="Tahoma"/>
          <w:sz w:val="18"/>
          <w:szCs w:val="18"/>
        </w:rPr>
        <w:t xml:space="preserve">огласен на заключение </w:t>
      </w:r>
      <w:r w:rsidR="00595E82" w:rsidRPr="00595E82">
        <w:rPr>
          <w:rFonts w:ascii="Tahoma" w:hAnsi="Tahoma" w:cs="Tahoma"/>
          <w:b/>
          <w:sz w:val="18"/>
          <w:szCs w:val="18"/>
        </w:rPr>
        <w:t xml:space="preserve">договора </w:t>
      </w:r>
      <w:r w:rsidR="009F14D2">
        <w:rPr>
          <w:rFonts w:ascii="Tahoma" w:hAnsi="Tahoma" w:cs="Tahoma"/>
          <w:b/>
          <w:sz w:val="18"/>
          <w:szCs w:val="18"/>
        </w:rPr>
        <w:t xml:space="preserve">возмездного оказания услуг </w:t>
      </w:r>
      <w:r w:rsidR="00AD7D2D" w:rsidRPr="00AD7D2D">
        <w:rPr>
          <w:rFonts w:ascii="Tahoma" w:hAnsi="Tahoma" w:cs="Tahoma"/>
          <w:b/>
          <w:sz w:val="18"/>
          <w:szCs w:val="18"/>
        </w:rPr>
        <w:t xml:space="preserve">по определению морфометрических характеристик водных объектов УТВС, ТЭЦ-1, ТЭЦ-2 и ПТЭС АО «НТЭК», лот </w:t>
      </w:r>
      <w:r w:rsidR="009E46F1">
        <w:rPr>
          <w:rFonts w:ascii="Tahoma" w:hAnsi="Tahoma" w:cs="Tahoma"/>
          <w:b/>
          <w:sz w:val="18"/>
          <w:szCs w:val="18"/>
        </w:rPr>
        <w:t xml:space="preserve">№ </w:t>
      </w:r>
      <w:r w:rsidR="00AD7D2D" w:rsidRPr="00AD7D2D">
        <w:rPr>
          <w:rFonts w:ascii="Tahoma" w:hAnsi="Tahoma" w:cs="Tahoma"/>
          <w:b/>
          <w:sz w:val="18"/>
          <w:szCs w:val="18"/>
        </w:rPr>
        <w:t>101-1/25</w:t>
      </w:r>
      <w:r w:rsidRPr="00FC13A2">
        <w:rPr>
          <w:rFonts w:ascii="Tahoma" w:hAnsi="Tahoma" w:cs="Tahoma"/>
          <w:sz w:val="18"/>
          <w:szCs w:val="18"/>
        </w:rPr>
        <w:t xml:space="preserve">,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FC13A2">
        <w:rPr>
          <w:rFonts w:ascii="Tahoma" w:hAnsi="Tahoma" w:cs="Tahoma"/>
          <w:sz w:val="18"/>
          <w:szCs w:val="18"/>
        </w:rPr>
        <w:t>т.ч</w:t>
      </w:r>
      <w:proofErr w:type="spellEnd"/>
      <w:r w:rsidRPr="00FC13A2">
        <w:rPr>
          <w:rFonts w:ascii="Tahoma" w:hAnsi="Tahoma" w:cs="Tahoma"/>
          <w:sz w:val="18"/>
          <w:szCs w:val="18"/>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065AF749" w14:textId="77777777" w:rsidR="000F0E07" w:rsidRPr="00922BB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22BB2">
        <w:rPr>
          <w:rFonts w:ascii="Tahoma" w:hAnsi="Tahoma" w:cs="Tahoma"/>
          <w:bCs/>
          <w:iCs/>
          <w:sz w:val="18"/>
          <w:szCs w:val="18"/>
        </w:rPr>
        <w:t>Участник</w:t>
      </w:r>
      <w:r w:rsidRPr="00922BB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работ/поставку товара и не имеем к ней претензий.</w:t>
      </w:r>
    </w:p>
    <w:p w14:paraId="6ACD6D01" w14:textId="77777777" w:rsidR="000F0E07" w:rsidRPr="00922BB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22BB2">
        <w:rPr>
          <w:rFonts w:ascii="Tahoma" w:hAnsi="Tahoma" w:cs="Tahoma"/>
          <w:sz w:val="18"/>
          <w:szCs w:val="18"/>
        </w:rPr>
        <w:t>Если наши предложения, будут приняты, мы берем на себя обязательство выполнить работы/поставить товар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5DBB61F" w14:textId="77777777" w:rsidR="000F0E07" w:rsidRPr="00CD3E1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CD3E1C">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работ/поставки товара.</w:t>
      </w:r>
    </w:p>
    <w:p w14:paraId="38E6BFB8" w14:textId="77777777" w:rsidR="000F0E07" w:rsidRPr="00CD3E1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CD3E1C">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D3E1C">
        <w:rPr>
          <w:rFonts w:ascii="Tahoma" w:hAnsi="Tahoma" w:cs="Tahoma"/>
          <w:sz w:val="18"/>
          <w:szCs w:val="18"/>
        </w:rPr>
        <w:t>неполнородными</w:t>
      </w:r>
      <w:proofErr w:type="spellEnd"/>
      <w:r w:rsidRPr="00CD3E1C">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755C45F" w14:textId="77777777" w:rsidR="000F0E07" w:rsidRPr="00922BB2" w:rsidRDefault="000F0E07" w:rsidP="000F0E07">
      <w:pPr>
        <w:suppressAutoHyphens/>
        <w:spacing w:line="276" w:lineRule="auto"/>
        <w:jc w:val="both"/>
        <w:rPr>
          <w:rFonts w:ascii="Tahoma" w:hAnsi="Tahoma" w:cs="Tahoma"/>
          <w:sz w:val="18"/>
          <w:szCs w:val="18"/>
        </w:rPr>
      </w:pPr>
    </w:p>
    <w:p w14:paraId="005B31C7" w14:textId="77777777" w:rsidR="000F0E07" w:rsidRPr="00922BB2" w:rsidRDefault="000F0E07" w:rsidP="000F0E07">
      <w:pPr>
        <w:tabs>
          <w:tab w:val="left" w:pos="540"/>
          <w:tab w:val="left" w:pos="1620"/>
          <w:tab w:val="left" w:pos="4140"/>
        </w:tabs>
        <w:suppressAutoHyphens/>
        <w:ind w:left="540"/>
        <w:rPr>
          <w:rFonts w:ascii="Tahoma" w:hAnsi="Tahoma" w:cs="Tahoma"/>
          <w:b/>
          <w:i/>
          <w:color w:val="FF0000"/>
          <w:sz w:val="18"/>
          <w:szCs w:val="18"/>
        </w:rPr>
      </w:pPr>
    </w:p>
    <w:p w14:paraId="44D3F84D" w14:textId="629D7DD0" w:rsidR="00121609" w:rsidRDefault="00121609" w:rsidP="000F0E07">
      <w:pPr>
        <w:tabs>
          <w:tab w:val="left" w:pos="0"/>
          <w:tab w:val="left" w:pos="284"/>
          <w:tab w:val="left" w:pos="4140"/>
        </w:tabs>
        <w:suppressAutoHyphens/>
        <w:jc w:val="both"/>
        <w:rPr>
          <w:rFonts w:ascii="Tahoma" w:hAnsi="Tahoma" w:cs="Tahoma"/>
          <w:sz w:val="18"/>
          <w:szCs w:val="18"/>
        </w:rPr>
      </w:pPr>
    </w:p>
    <w:p w14:paraId="7A15A816" w14:textId="77777777" w:rsidR="00121609" w:rsidRPr="00523848" w:rsidRDefault="00121609" w:rsidP="00121609">
      <w:pPr>
        <w:suppressAutoHyphens/>
        <w:autoSpaceDE w:val="0"/>
        <w:autoSpaceDN w:val="0"/>
        <w:adjustRightInd w:val="0"/>
        <w:jc w:val="both"/>
        <w:rPr>
          <w:rFonts w:ascii="Tahoma" w:hAnsi="Tahoma" w:cs="Tahoma"/>
          <w:sz w:val="18"/>
          <w:szCs w:val="18"/>
        </w:rPr>
      </w:pPr>
      <w:r w:rsidRPr="00523848">
        <w:rPr>
          <w:rFonts w:ascii="Tahoma" w:hAnsi="Tahoma" w:cs="Tahoma"/>
          <w:sz w:val="18"/>
          <w:szCs w:val="18"/>
        </w:rPr>
        <w:t xml:space="preserve">Руководитель организации                    </w:t>
      </w:r>
      <w:proofErr w:type="gramStart"/>
      <w:r w:rsidRPr="00523848">
        <w:rPr>
          <w:rFonts w:ascii="Tahoma" w:hAnsi="Tahoma" w:cs="Tahoma"/>
          <w:sz w:val="18"/>
          <w:szCs w:val="18"/>
        </w:rPr>
        <w:t xml:space="preserve">   (</w:t>
      </w:r>
      <w:proofErr w:type="gramEnd"/>
      <w:r w:rsidRPr="00523848">
        <w:rPr>
          <w:rFonts w:ascii="Tahoma" w:hAnsi="Tahoma" w:cs="Tahoma"/>
          <w:sz w:val="18"/>
          <w:szCs w:val="18"/>
        </w:rPr>
        <w:t xml:space="preserve">подпись)                                             (Ф.И.О.)                                                                                                               </w:t>
      </w:r>
    </w:p>
    <w:p w14:paraId="2BDE4210" w14:textId="77777777" w:rsidR="00121609" w:rsidRPr="00523848" w:rsidRDefault="00121609" w:rsidP="00121609">
      <w:pPr>
        <w:suppressAutoHyphens/>
        <w:autoSpaceDE w:val="0"/>
        <w:autoSpaceDN w:val="0"/>
        <w:adjustRightInd w:val="0"/>
        <w:jc w:val="both"/>
        <w:rPr>
          <w:rFonts w:ascii="Tahoma" w:hAnsi="Tahoma" w:cs="Tahoma"/>
          <w:b/>
          <w:bCs/>
          <w:iCs/>
          <w:sz w:val="18"/>
          <w:szCs w:val="18"/>
        </w:rPr>
      </w:pPr>
      <w:r w:rsidRPr="00523848">
        <w:rPr>
          <w:rFonts w:ascii="Tahoma" w:hAnsi="Tahoma" w:cs="Tahoma"/>
          <w:sz w:val="18"/>
          <w:szCs w:val="18"/>
        </w:rPr>
        <w:t xml:space="preserve">М.П.     </w:t>
      </w:r>
    </w:p>
    <w:p w14:paraId="4EF07718" w14:textId="77777777" w:rsidR="00121609" w:rsidRPr="00922BB2" w:rsidRDefault="00121609" w:rsidP="000F0E07">
      <w:pPr>
        <w:tabs>
          <w:tab w:val="left" w:pos="0"/>
          <w:tab w:val="left" w:pos="284"/>
          <w:tab w:val="left" w:pos="4140"/>
        </w:tabs>
        <w:suppressAutoHyphens/>
        <w:jc w:val="both"/>
        <w:rPr>
          <w:rFonts w:ascii="Tahoma" w:hAnsi="Tahoma" w:cs="Tahoma"/>
          <w:sz w:val="18"/>
          <w:szCs w:val="18"/>
        </w:rPr>
      </w:pPr>
    </w:p>
    <w:p w14:paraId="7454B366"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0734B3C"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121A2E51" w14:textId="77777777" w:rsidR="000F0E07" w:rsidRPr="006D2C0C" w:rsidRDefault="000F0E07" w:rsidP="000F0E07">
      <w:pPr>
        <w:suppressAutoHyphens/>
        <w:autoSpaceDE w:val="0"/>
        <w:autoSpaceDN w:val="0"/>
        <w:adjustRightInd w:val="0"/>
        <w:jc w:val="both"/>
        <w:rPr>
          <w:rFonts w:ascii="Tahoma" w:hAnsi="Tahoma" w:cs="Tahoma"/>
          <w:sz w:val="18"/>
          <w:szCs w:val="18"/>
        </w:rPr>
      </w:pPr>
    </w:p>
    <w:p w14:paraId="06728795"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2C8172C" w14:textId="13F8180D" w:rsidR="000F0E07" w:rsidRDefault="000F0E07" w:rsidP="000F0E07">
      <w:pPr>
        <w:tabs>
          <w:tab w:val="left" w:pos="540"/>
          <w:tab w:val="left" w:pos="1620"/>
          <w:tab w:val="left" w:pos="4140"/>
        </w:tabs>
        <w:suppressAutoHyphens/>
        <w:ind w:left="540"/>
        <w:rPr>
          <w:rFonts w:ascii="Tahoma" w:hAnsi="Tahoma" w:cs="Tahoma"/>
          <w:sz w:val="18"/>
          <w:szCs w:val="18"/>
        </w:rPr>
      </w:pPr>
    </w:p>
    <w:p w14:paraId="2FBF56C8" w14:textId="5A710900" w:rsidR="00955444" w:rsidRDefault="00955444" w:rsidP="000F0E07">
      <w:pPr>
        <w:tabs>
          <w:tab w:val="left" w:pos="540"/>
          <w:tab w:val="left" w:pos="1620"/>
          <w:tab w:val="left" w:pos="4140"/>
        </w:tabs>
        <w:suppressAutoHyphens/>
        <w:ind w:left="540"/>
        <w:rPr>
          <w:rFonts w:ascii="Tahoma" w:hAnsi="Tahoma" w:cs="Tahoma"/>
          <w:sz w:val="18"/>
          <w:szCs w:val="18"/>
        </w:rPr>
      </w:pPr>
    </w:p>
    <w:p w14:paraId="3D7336BE" w14:textId="0807E687" w:rsidR="00955444" w:rsidRDefault="00955444" w:rsidP="000F0E07">
      <w:pPr>
        <w:tabs>
          <w:tab w:val="left" w:pos="540"/>
          <w:tab w:val="left" w:pos="1620"/>
          <w:tab w:val="left" w:pos="4140"/>
        </w:tabs>
        <w:suppressAutoHyphens/>
        <w:ind w:left="540"/>
        <w:rPr>
          <w:rFonts w:ascii="Tahoma" w:hAnsi="Tahoma" w:cs="Tahoma"/>
          <w:sz w:val="18"/>
          <w:szCs w:val="18"/>
        </w:rPr>
      </w:pPr>
    </w:p>
    <w:p w14:paraId="322371CE" w14:textId="14D1BE7C" w:rsidR="00955444" w:rsidRDefault="00955444" w:rsidP="000F0E07">
      <w:pPr>
        <w:tabs>
          <w:tab w:val="left" w:pos="540"/>
          <w:tab w:val="left" w:pos="1620"/>
          <w:tab w:val="left" w:pos="4140"/>
        </w:tabs>
        <w:suppressAutoHyphens/>
        <w:ind w:left="540"/>
        <w:rPr>
          <w:rFonts w:ascii="Tahoma" w:hAnsi="Tahoma" w:cs="Tahoma"/>
          <w:sz w:val="18"/>
          <w:szCs w:val="18"/>
        </w:rPr>
      </w:pPr>
    </w:p>
    <w:p w14:paraId="4D855BEF" w14:textId="1024C535" w:rsidR="00955444" w:rsidRDefault="00955444" w:rsidP="000F0E07">
      <w:pPr>
        <w:tabs>
          <w:tab w:val="left" w:pos="540"/>
          <w:tab w:val="left" w:pos="1620"/>
          <w:tab w:val="left" w:pos="4140"/>
        </w:tabs>
        <w:suppressAutoHyphens/>
        <w:ind w:left="540"/>
        <w:rPr>
          <w:rFonts w:ascii="Tahoma" w:hAnsi="Tahoma" w:cs="Tahoma"/>
          <w:sz w:val="18"/>
          <w:szCs w:val="18"/>
        </w:rPr>
      </w:pPr>
    </w:p>
    <w:p w14:paraId="6DAE2C83" w14:textId="4DEE8883" w:rsidR="00955444" w:rsidRDefault="00955444" w:rsidP="000F0E07">
      <w:pPr>
        <w:tabs>
          <w:tab w:val="left" w:pos="540"/>
          <w:tab w:val="left" w:pos="1620"/>
          <w:tab w:val="left" w:pos="4140"/>
        </w:tabs>
        <w:suppressAutoHyphens/>
        <w:ind w:left="540"/>
        <w:rPr>
          <w:rFonts w:ascii="Tahoma" w:hAnsi="Tahoma" w:cs="Tahoma"/>
          <w:sz w:val="18"/>
          <w:szCs w:val="18"/>
        </w:rPr>
      </w:pPr>
    </w:p>
    <w:p w14:paraId="52F7EB38" w14:textId="0C07B730" w:rsidR="00955444" w:rsidRDefault="00955444" w:rsidP="000F0E07">
      <w:pPr>
        <w:tabs>
          <w:tab w:val="left" w:pos="540"/>
          <w:tab w:val="left" w:pos="1620"/>
          <w:tab w:val="left" w:pos="4140"/>
        </w:tabs>
        <w:suppressAutoHyphens/>
        <w:ind w:left="540"/>
        <w:rPr>
          <w:rFonts w:ascii="Tahoma" w:hAnsi="Tahoma" w:cs="Tahoma"/>
          <w:sz w:val="18"/>
          <w:szCs w:val="18"/>
        </w:rPr>
      </w:pPr>
    </w:p>
    <w:p w14:paraId="1F0B58DF" w14:textId="115D31D7" w:rsidR="00955444" w:rsidRDefault="00955444" w:rsidP="000F0E07">
      <w:pPr>
        <w:tabs>
          <w:tab w:val="left" w:pos="540"/>
          <w:tab w:val="left" w:pos="1620"/>
          <w:tab w:val="left" w:pos="4140"/>
        </w:tabs>
        <w:suppressAutoHyphens/>
        <w:ind w:left="540"/>
        <w:rPr>
          <w:rFonts w:ascii="Tahoma" w:hAnsi="Tahoma" w:cs="Tahoma"/>
          <w:sz w:val="18"/>
          <w:szCs w:val="18"/>
        </w:rPr>
      </w:pPr>
    </w:p>
    <w:p w14:paraId="3F4DBBE1" w14:textId="242D781D" w:rsidR="00955444" w:rsidRDefault="00955444" w:rsidP="000F0E07">
      <w:pPr>
        <w:tabs>
          <w:tab w:val="left" w:pos="540"/>
          <w:tab w:val="left" w:pos="1620"/>
          <w:tab w:val="left" w:pos="4140"/>
        </w:tabs>
        <w:suppressAutoHyphens/>
        <w:ind w:left="540"/>
        <w:rPr>
          <w:rFonts w:ascii="Tahoma" w:hAnsi="Tahoma" w:cs="Tahoma"/>
          <w:sz w:val="18"/>
          <w:szCs w:val="18"/>
        </w:rPr>
      </w:pPr>
    </w:p>
    <w:p w14:paraId="7F65AE0C" w14:textId="7AD3076E" w:rsidR="00955444" w:rsidRDefault="00955444" w:rsidP="000F0E07">
      <w:pPr>
        <w:tabs>
          <w:tab w:val="left" w:pos="540"/>
          <w:tab w:val="left" w:pos="1620"/>
          <w:tab w:val="left" w:pos="4140"/>
        </w:tabs>
        <w:suppressAutoHyphens/>
        <w:ind w:left="540"/>
        <w:rPr>
          <w:rFonts w:ascii="Tahoma" w:hAnsi="Tahoma" w:cs="Tahoma"/>
          <w:sz w:val="18"/>
          <w:szCs w:val="18"/>
        </w:rPr>
      </w:pPr>
    </w:p>
    <w:p w14:paraId="27CE7C20" w14:textId="35149337" w:rsidR="00955444" w:rsidRDefault="00955444" w:rsidP="00D31BEF">
      <w:pPr>
        <w:tabs>
          <w:tab w:val="left" w:pos="540"/>
          <w:tab w:val="left" w:pos="1620"/>
          <w:tab w:val="left" w:pos="4140"/>
        </w:tabs>
        <w:suppressAutoHyphens/>
        <w:rPr>
          <w:rFonts w:ascii="Tahoma" w:hAnsi="Tahoma" w:cs="Tahoma"/>
          <w:sz w:val="18"/>
          <w:szCs w:val="18"/>
        </w:rPr>
      </w:pPr>
    </w:p>
    <w:p w14:paraId="430A926C" w14:textId="07A0201D" w:rsidR="00955444" w:rsidRDefault="00955444" w:rsidP="000F0E07">
      <w:pPr>
        <w:tabs>
          <w:tab w:val="left" w:pos="540"/>
          <w:tab w:val="left" w:pos="1620"/>
          <w:tab w:val="left" w:pos="4140"/>
        </w:tabs>
        <w:suppressAutoHyphens/>
        <w:ind w:left="540"/>
        <w:rPr>
          <w:rFonts w:ascii="Tahoma" w:hAnsi="Tahoma" w:cs="Tahoma"/>
          <w:sz w:val="18"/>
          <w:szCs w:val="18"/>
        </w:rPr>
      </w:pPr>
    </w:p>
    <w:p w14:paraId="24FCBB13" w14:textId="0EA186C5" w:rsidR="00955444" w:rsidRDefault="00955444" w:rsidP="000F0E07">
      <w:pPr>
        <w:tabs>
          <w:tab w:val="left" w:pos="540"/>
          <w:tab w:val="left" w:pos="1620"/>
          <w:tab w:val="left" w:pos="4140"/>
        </w:tabs>
        <w:suppressAutoHyphens/>
        <w:ind w:left="540"/>
        <w:rPr>
          <w:rFonts w:ascii="Tahoma" w:hAnsi="Tahoma" w:cs="Tahoma"/>
          <w:sz w:val="18"/>
          <w:szCs w:val="18"/>
        </w:rPr>
      </w:pPr>
    </w:p>
    <w:p w14:paraId="65BBF640" w14:textId="76E2E869" w:rsidR="00955444" w:rsidRDefault="00955444" w:rsidP="000F0E07">
      <w:pPr>
        <w:tabs>
          <w:tab w:val="left" w:pos="540"/>
          <w:tab w:val="left" w:pos="1620"/>
          <w:tab w:val="left" w:pos="4140"/>
        </w:tabs>
        <w:suppressAutoHyphens/>
        <w:ind w:left="540"/>
        <w:rPr>
          <w:rFonts w:ascii="Tahoma" w:hAnsi="Tahoma" w:cs="Tahoma"/>
          <w:sz w:val="18"/>
          <w:szCs w:val="18"/>
        </w:rPr>
      </w:pPr>
    </w:p>
    <w:p w14:paraId="1B5751B8" w14:textId="6A191176" w:rsidR="00955444" w:rsidRDefault="00955444" w:rsidP="00955444">
      <w:pPr>
        <w:tabs>
          <w:tab w:val="left" w:pos="540"/>
          <w:tab w:val="left" w:pos="1620"/>
          <w:tab w:val="left" w:pos="4140"/>
        </w:tabs>
        <w:suppressAutoHyphens/>
        <w:rPr>
          <w:rFonts w:ascii="Tahoma" w:hAnsi="Tahoma" w:cs="Tahoma"/>
          <w:sz w:val="18"/>
          <w:szCs w:val="18"/>
        </w:rPr>
      </w:pPr>
    </w:p>
    <w:tbl>
      <w:tblPr>
        <w:tblpPr w:leftFromText="180" w:rightFromText="180" w:vertAnchor="text" w:horzAnchor="page" w:tblpX="7286" w:tblpY="30"/>
        <w:tblW w:w="0" w:type="auto"/>
        <w:tblLook w:val="00A0" w:firstRow="1" w:lastRow="0" w:firstColumn="1" w:lastColumn="0" w:noHBand="0" w:noVBand="0"/>
      </w:tblPr>
      <w:tblGrid>
        <w:gridCol w:w="3544"/>
      </w:tblGrid>
      <w:tr w:rsidR="000C43D7" w:rsidRPr="00523848" w14:paraId="043C6902" w14:textId="77777777" w:rsidTr="00AD7F89">
        <w:tc>
          <w:tcPr>
            <w:tcW w:w="3544" w:type="dxa"/>
            <w:shd w:val="clear" w:color="auto" w:fill="auto"/>
          </w:tcPr>
          <w:p w14:paraId="2F410872" w14:textId="77777777" w:rsidR="000C43D7" w:rsidRPr="00523848" w:rsidRDefault="000C43D7" w:rsidP="00AD7F89">
            <w:pPr>
              <w:suppressAutoHyphens/>
              <w:jc w:val="right"/>
              <w:rPr>
                <w:rFonts w:ascii="Tahoma" w:hAnsi="Tahoma" w:cs="Tahoma"/>
                <w:b/>
                <w:iCs/>
                <w:sz w:val="18"/>
                <w:szCs w:val="18"/>
              </w:rPr>
            </w:pPr>
          </w:p>
          <w:p w14:paraId="6CEDD680" w14:textId="0AF27790" w:rsidR="000C43D7" w:rsidRPr="00523848" w:rsidRDefault="000C43D7" w:rsidP="00AD7F89">
            <w:pPr>
              <w:suppressAutoHyphens/>
              <w:rPr>
                <w:rFonts w:ascii="Tahoma" w:hAnsi="Tahoma" w:cs="Tahoma"/>
                <w:b/>
                <w:iCs/>
                <w:sz w:val="18"/>
                <w:szCs w:val="18"/>
              </w:rPr>
            </w:pPr>
            <w:r w:rsidRPr="00523848">
              <w:rPr>
                <w:rFonts w:ascii="Tahoma" w:hAnsi="Tahoma" w:cs="Tahoma"/>
                <w:b/>
                <w:iCs/>
                <w:sz w:val="18"/>
                <w:szCs w:val="18"/>
              </w:rPr>
              <w:t xml:space="preserve">Приложение </w:t>
            </w:r>
            <w:r>
              <w:rPr>
                <w:rFonts w:ascii="Tahoma" w:hAnsi="Tahoma" w:cs="Tahoma"/>
                <w:b/>
                <w:iCs/>
                <w:sz w:val="18"/>
                <w:szCs w:val="18"/>
              </w:rPr>
              <w:t xml:space="preserve">№ </w:t>
            </w:r>
            <w:r w:rsidRPr="00523848">
              <w:rPr>
                <w:rFonts w:ascii="Tahoma" w:hAnsi="Tahoma" w:cs="Tahoma"/>
                <w:b/>
                <w:iCs/>
                <w:sz w:val="18"/>
                <w:szCs w:val="18"/>
              </w:rPr>
              <w:t>1</w:t>
            </w:r>
          </w:p>
          <w:p w14:paraId="7B4AEB93" w14:textId="77777777" w:rsidR="000C43D7" w:rsidRPr="00523848" w:rsidRDefault="000C43D7" w:rsidP="00AD7F89">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5A13D2FA"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4591ACDE"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00A1A31C"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3FB1035"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6297A5B" w14:textId="77777777" w:rsidR="000C43D7" w:rsidRDefault="000C43D7" w:rsidP="00955444">
      <w:pPr>
        <w:tabs>
          <w:tab w:val="left" w:pos="5868"/>
        </w:tabs>
        <w:jc w:val="center"/>
        <w:rPr>
          <w:rFonts w:ascii="Tahoma" w:hAnsi="Tahoma" w:cs="Tahoma"/>
          <w:b/>
          <w:sz w:val="18"/>
          <w:szCs w:val="18"/>
        </w:rPr>
      </w:pPr>
    </w:p>
    <w:p w14:paraId="7B3838F1" w14:textId="77777777" w:rsidR="000C43D7" w:rsidRDefault="000C43D7" w:rsidP="00955444">
      <w:pPr>
        <w:tabs>
          <w:tab w:val="left" w:pos="5868"/>
        </w:tabs>
        <w:jc w:val="center"/>
        <w:rPr>
          <w:rFonts w:ascii="Tahoma" w:hAnsi="Tahoma" w:cs="Tahoma"/>
          <w:b/>
          <w:sz w:val="18"/>
          <w:szCs w:val="18"/>
        </w:rPr>
      </w:pPr>
    </w:p>
    <w:p w14:paraId="502C88E2" w14:textId="77777777" w:rsidR="00F175F3" w:rsidRDefault="00F175F3" w:rsidP="00955444">
      <w:pPr>
        <w:tabs>
          <w:tab w:val="left" w:pos="5868"/>
        </w:tabs>
        <w:jc w:val="center"/>
        <w:rPr>
          <w:rFonts w:ascii="Tahoma" w:hAnsi="Tahoma" w:cs="Tahoma"/>
          <w:b/>
          <w:sz w:val="18"/>
          <w:szCs w:val="18"/>
        </w:rPr>
      </w:pPr>
    </w:p>
    <w:p w14:paraId="7CF8FF7A" w14:textId="77777777" w:rsidR="00F175F3" w:rsidRDefault="00F175F3" w:rsidP="00955444">
      <w:pPr>
        <w:tabs>
          <w:tab w:val="left" w:pos="5868"/>
        </w:tabs>
        <w:jc w:val="center"/>
        <w:rPr>
          <w:rFonts w:ascii="Tahoma" w:hAnsi="Tahoma" w:cs="Tahoma"/>
          <w:b/>
          <w:sz w:val="18"/>
          <w:szCs w:val="18"/>
        </w:rPr>
      </w:pPr>
    </w:p>
    <w:p w14:paraId="4F0B2430" w14:textId="77777777" w:rsidR="00F175F3" w:rsidRDefault="00F175F3" w:rsidP="00955444">
      <w:pPr>
        <w:tabs>
          <w:tab w:val="left" w:pos="5868"/>
        </w:tabs>
        <w:jc w:val="center"/>
        <w:rPr>
          <w:rFonts w:ascii="Tahoma" w:hAnsi="Tahoma" w:cs="Tahoma"/>
          <w:b/>
          <w:sz w:val="18"/>
          <w:szCs w:val="18"/>
        </w:rPr>
      </w:pPr>
    </w:p>
    <w:p w14:paraId="3C3403BC" w14:textId="776DEC32" w:rsidR="00955444" w:rsidRPr="008A25CC" w:rsidRDefault="00955444" w:rsidP="00955444">
      <w:pPr>
        <w:tabs>
          <w:tab w:val="left" w:pos="5868"/>
        </w:tabs>
        <w:jc w:val="center"/>
        <w:rPr>
          <w:rFonts w:ascii="Tahoma" w:hAnsi="Tahoma" w:cs="Tahoma"/>
          <w:b/>
          <w:sz w:val="18"/>
          <w:szCs w:val="18"/>
        </w:rPr>
      </w:pPr>
      <w:r w:rsidRPr="008A25CC">
        <w:rPr>
          <w:rFonts w:ascii="Tahoma" w:hAnsi="Tahoma" w:cs="Tahoma"/>
          <w:b/>
          <w:sz w:val="18"/>
          <w:szCs w:val="18"/>
        </w:rPr>
        <w:t>Коммерческое предложение</w:t>
      </w:r>
    </w:p>
    <w:p w14:paraId="3280266E" w14:textId="77777777" w:rsidR="00955444" w:rsidRPr="008A25CC" w:rsidRDefault="00955444" w:rsidP="0095544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794F0959" w14:textId="77777777" w:rsidR="00955444" w:rsidRPr="008A25CC" w:rsidRDefault="00955444" w:rsidP="00955444">
      <w:pPr>
        <w:autoSpaceDE w:val="0"/>
        <w:autoSpaceDN w:val="0"/>
        <w:adjustRightInd w:val="0"/>
        <w:spacing w:after="120" w:line="216" w:lineRule="auto"/>
        <w:jc w:val="both"/>
        <w:rPr>
          <w:rFonts w:ascii="Tahoma" w:hAnsi="Tahoma" w:cs="Tahoma"/>
          <w:b/>
          <w:sz w:val="18"/>
          <w:szCs w:val="18"/>
        </w:rPr>
      </w:pPr>
      <w:r w:rsidRPr="008A25CC">
        <w:rPr>
          <w:rFonts w:ascii="Tahoma" w:hAnsi="Tahoma" w:cs="Tahoma"/>
          <w:sz w:val="18"/>
          <w:szCs w:val="18"/>
        </w:rPr>
        <w:t xml:space="preserve">Изучив Закупочную документацию </w:t>
      </w:r>
    </w:p>
    <w:p w14:paraId="68268ECB"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  ,</w:t>
      </w:r>
    </w:p>
    <w:p w14:paraId="2A40FE81"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(наименование лота)</w:t>
      </w:r>
    </w:p>
    <w:p w14:paraId="1A705EE7"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_______________________________________________________________________________________________________,</w:t>
      </w:r>
    </w:p>
    <w:p w14:paraId="63F574B2"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(полное наименование, место нахождения участника закупочной процедуры)</w:t>
      </w:r>
    </w:p>
    <w:p w14:paraId="1628F81D" w14:textId="0ED96FE1" w:rsidR="00955444" w:rsidRDefault="00955444" w:rsidP="00955444">
      <w:pPr>
        <w:suppressAutoHyphens/>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выражает готовность принять участие в конкурентной процедуре и просит включить вышеуказанную организацию в список участников закупочной процедуры и предлагает выполнить весь комп</w:t>
      </w:r>
      <w:r>
        <w:rPr>
          <w:rFonts w:ascii="Tahoma" w:hAnsi="Tahoma" w:cs="Tahoma"/>
          <w:sz w:val="18"/>
          <w:szCs w:val="18"/>
        </w:rPr>
        <w:t>лекс работ в соответствии с з</w:t>
      </w:r>
      <w:r w:rsidRPr="008A25CC">
        <w:rPr>
          <w:rFonts w:ascii="Tahoma" w:hAnsi="Tahoma" w:cs="Tahoma"/>
          <w:sz w:val="18"/>
          <w:szCs w:val="18"/>
        </w:rPr>
        <w:t>акупочной документацией.</w:t>
      </w:r>
      <w:r>
        <w:rPr>
          <w:rFonts w:ascii="Tahoma" w:hAnsi="Tahoma" w:cs="Tahoma"/>
          <w:sz w:val="18"/>
          <w:szCs w:val="18"/>
        </w:rPr>
        <w:t xml:space="preserve"> </w:t>
      </w:r>
      <w:r w:rsidRPr="008A25CC">
        <w:rPr>
          <w:rFonts w:ascii="Tahoma" w:hAnsi="Tahoma" w:cs="Tahoma"/>
          <w:bCs/>
          <w:iCs/>
          <w:sz w:val="18"/>
          <w:szCs w:val="18"/>
        </w:rPr>
        <w:t>Участник согласен</w:t>
      </w:r>
      <w:r w:rsidRPr="008A25CC">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3CC33146" w14:textId="77777777" w:rsidR="00955444" w:rsidRPr="00421785" w:rsidRDefault="00955444" w:rsidP="00955444">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10206" w:type="dxa"/>
        <w:tblInd w:w="-10" w:type="dxa"/>
        <w:tblLayout w:type="fixed"/>
        <w:tblLook w:val="04A0" w:firstRow="1" w:lastRow="0" w:firstColumn="1" w:lastColumn="0" w:noHBand="0" w:noVBand="1"/>
      </w:tblPr>
      <w:tblGrid>
        <w:gridCol w:w="851"/>
        <w:gridCol w:w="3832"/>
        <w:gridCol w:w="2552"/>
        <w:gridCol w:w="2971"/>
      </w:tblGrid>
      <w:tr w:rsidR="002C3259" w:rsidRPr="00523848" w14:paraId="484DE70E" w14:textId="77777777" w:rsidTr="00C615FD">
        <w:trPr>
          <w:trHeight w:val="48"/>
        </w:trPr>
        <w:tc>
          <w:tcPr>
            <w:tcW w:w="851" w:type="dxa"/>
            <w:tcBorders>
              <w:top w:val="single" w:sz="4" w:space="0" w:color="auto"/>
              <w:left w:val="single" w:sz="4" w:space="0" w:color="auto"/>
              <w:bottom w:val="single" w:sz="4" w:space="0" w:color="auto"/>
              <w:right w:val="single" w:sz="4" w:space="0" w:color="auto"/>
            </w:tcBorders>
            <w:vAlign w:val="center"/>
            <w:hideMark/>
          </w:tcPr>
          <w:p w14:paraId="1936A35C" w14:textId="77777777" w:rsidR="002C3259" w:rsidRPr="00AD7D2D" w:rsidRDefault="002C3259" w:rsidP="000753EB">
            <w:pPr>
              <w:jc w:val="center"/>
              <w:rPr>
                <w:rFonts w:ascii="Tahoma" w:hAnsi="Tahoma" w:cs="Tahoma"/>
                <w:bCs/>
                <w:iCs/>
                <w:sz w:val="18"/>
                <w:szCs w:val="18"/>
              </w:rPr>
            </w:pPr>
            <w:r w:rsidRPr="00AD7D2D">
              <w:rPr>
                <w:rFonts w:ascii="Tahoma" w:hAnsi="Tahoma" w:cs="Tahoma"/>
                <w:bCs/>
                <w:iCs/>
                <w:sz w:val="18"/>
                <w:szCs w:val="18"/>
              </w:rPr>
              <w:t>№ п/п</w:t>
            </w:r>
          </w:p>
        </w:tc>
        <w:tc>
          <w:tcPr>
            <w:tcW w:w="3832" w:type="dxa"/>
            <w:tcBorders>
              <w:top w:val="single" w:sz="4" w:space="0" w:color="auto"/>
              <w:left w:val="nil"/>
              <w:bottom w:val="single" w:sz="4" w:space="0" w:color="auto"/>
              <w:right w:val="single" w:sz="4" w:space="0" w:color="auto"/>
            </w:tcBorders>
            <w:vAlign w:val="center"/>
            <w:hideMark/>
          </w:tcPr>
          <w:p w14:paraId="6025C894" w14:textId="77777777" w:rsidR="002C3259" w:rsidRPr="00AD7D2D" w:rsidRDefault="002C3259" w:rsidP="000753EB">
            <w:pPr>
              <w:jc w:val="center"/>
              <w:rPr>
                <w:rFonts w:ascii="Tahoma" w:hAnsi="Tahoma" w:cs="Tahoma"/>
                <w:bCs/>
                <w:iCs/>
                <w:sz w:val="18"/>
                <w:szCs w:val="18"/>
              </w:rPr>
            </w:pPr>
            <w:r w:rsidRPr="00AD7D2D">
              <w:rPr>
                <w:rFonts w:ascii="Tahoma" w:hAnsi="Tahoma" w:cs="Tahoma"/>
                <w:bCs/>
                <w:iCs/>
                <w:sz w:val="18"/>
                <w:szCs w:val="18"/>
              </w:rPr>
              <w:t>Наименование лота/номер лота</w:t>
            </w:r>
          </w:p>
        </w:tc>
        <w:tc>
          <w:tcPr>
            <w:tcW w:w="2552" w:type="dxa"/>
            <w:tcBorders>
              <w:top w:val="single" w:sz="4" w:space="0" w:color="auto"/>
              <w:left w:val="nil"/>
              <w:bottom w:val="single" w:sz="4" w:space="0" w:color="auto"/>
              <w:right w:val="single" w:sz="4" w:space="0" w:color="auto"/>
            </w:tcBorders>
            <w:vAlign w:val="center"/>
            <w:hideMark/>
          </w:tcPr>
          <w:p w14:paraId="248CAC89" w14:textId="77777777" w:rsidR="002C3259" w:rsidRPr="00AD7D2D" w:rsidRDefault="002C3259" w:rsidP="000753EB">
            <w:pPr>
              <w:jc w:val="center"/>
              <w:rPr>
                <w:rFonts w:ascii="Tahoma" w:hAnsi="Tahoma" w:cs="Tahoma"/>
                <w:bCs/>
                <w:i/>
                <w:iCs/>
                <w:sz w:val="18"/>
                <w:szCs w:val="18"/>
              </w:rPr>
            </w:pPr>
            <w:r w:rsidRPr="00AD7D2D">
              <w:rPr>
                <w:rFonts w:ascii="Tahoma" w:hAnsi="Tahoma" w:cs="Tahoma"/>
                <w:bCs/>
                <w:i/>
                <w:iCs/>
                <w:sz w:val="18"/>
                <w:szCs w:val="18"/>
              </w:rPr>
              <w:t>Заявленная Заказчиком начальная (максимальная) цена договора (цена лота) в руб. (без учета НДС)</w:t>
            </w:r>
          </w:p>
        </w:tc>
        <w:tc>
          <w:tcPr>
            <w:tcW w:w="2971" w:type="dxa"/>
            <w:tcBorders>
              <w:top w:val="single" w:sz="4" w:space="0" w:color="auto"/>
              <w:left w:val="nil"/>
              <w:bottom w:val="single" w:sz="4" w:space="0" w:color="auto"/>
              <w:right w:val="single" w:sz="4" w:space="0" w:color="auto"/>
            </w:tcBorders>
            <w:vAlign w:val="center"/>
            <w:hideMark/>
          </w:tcPr>
          <w:p w14:paraId="43C3C448" w14:textId="77777777" w:rsidR="002C3259" w:rsidRPr="00AD7D2D" w:rsidRDefault="002C3259" w:rsidP="000753EB">
            <w:pPr>
              <w:suppressAutoHyphens/>
              <w:jc w:val="center"/>
              <w:rPr>
                <w:rFonts w:ascii="Tahoma" w:hAnsi="Tahoma" w:cs="Tahoma"/>
                <w:bCs/>
                <w:iCs/>
                <w:sz w:val="18"/>
                <w:szCs w:val="18"/>
              </w:rPr>
            </w:pPr>
            <w:r w:rsidRPr="00AD7D2D">
              <w:rPr>
                <w:rStyle w:val="afd"/>
                <w:rFonts w:ascii="Tahoma" w:hAnsi="Tahoma" w:cs="Tahoma"/>
                <w:bCs/>
                <w:iCs/>
                <w:sz w:val="18"/>
                <w:szCs w:val="18"/>
              </w:rPr>
              <w:footnoteReference w:id="1"/>
            </w:r>
            <w:r w:rsidRPr="00AD7D2D">
              <w:rPr>
                <w:rFonts w:ascii="Tahoma" w:hAnsi="Tahoma" w:cs="Tahoma"/>
                <w:bCs/>
                <w:iCs/>
                <w:sz w:val="18"/>
                <w:szCs w:val="18"/>
              </w:rPr>
              <w:t>Заявленное Участником ценовое предложение в руб. (без учета НДС)</w:t>
            </w:r>
          </w:p>
        </w:tc>
      </w:tr>
      <w:tr w:rsidR="002C3259" w:rsidRPr="00523848" w14:paraId="3B358C0E" w14:textId="77777777" w:rsidTr="00C615FD">
        <w:trPr>
          <w:trHeight w:val="289"/>
        </w:trPr>
        <w:tc>
          <w:tcPr>
            <w:tcW w:w="851" w:type="dxa"/>
            <w:tcBorders>
              <w:top w:val="single" w:sz="4" w:space="0" w:color="auto"/>
              <w:left w:val="single" w:sz="4" w:space="0" w:color="auto"/>
              <w:bottom w:val="single" w:sz="4" w:space="0" w:color="auto"/>
              <w:right w:val="single" w:sz="4" w:space="0" w:color="auto"/>
            </w:tcBorders>
            <w:vAlign w:val="bottom"/>
            <w:hideMark/>
          </w:tcPr>
          <w:p w14:paraId="6FA5E950" w14:textId="77777777" w:rsidR="002C3259" w:rsidRPr="00AD7D2D" w:rsidRDefault="002C3259" w:rsidP="000753EB">
            <w:pPr>
              <w:jc w:val="center"/>
              <w:rPr>
                <w:rFonts w:ascii="Tahoma" w:hAnsi="Tahoma" w:cs="Tahoma"/>
                <w:bCs/>
                <w:sz w:val="18"/>
                <w:szCs w:val="18"/>
              </w:rPr>
            </w:pPr>
            <w:r w:rsidRPr="00AD7D2D">
              <w:rPr>
                <w:rFonts w:ascii="Tahoma" w:hAnsi="Tahoma" w:cs="Tahoma"/>
                <w:bCs/>
                <w:sz w:val="18"/>
                <w:szCs w:val="18"/>
              </w:rPr>
              <w:t>1</w:t>
            </w:r>
          </w:p>
        </w:tc>
        <w:tc>
          <w:tcPr>
            <w:tcW w:w="3832" w:type="dxa"/>
            <w:tcBorders>
              <w:top w:val="single" w:sz="4" w:space="0" w:color="auto"/>
              <w:left w:val="nil"/>
              <w:bottom w:val="single" w:sz="4" w:space="0" w:color="auto"/>
              <w:right w:val="single" w:sz="4" w:space="0" w:color="auto"/>
            </w:tcBorders>
            <w:vAlign w:val="bottom"/>
            <w:hideMark/>
          </w:tcPr>
          <w:p w14:paraId="4AF48B1D" w14:textId="77777777" w:rsidR="002C3259" w:rsidRPr="00AD7D2D" w:rsidRDefault="002C3259" w:rsidP="000753EB">
            <w:pPr>
              <w:jc w:val="center"/>
              <w:rPr>
                <w:rFonts w:ascii="Tahoma" w:hAnsi="Tahoma" w:cs="Tahoma"/>
                <w:bCs/>
                <w:sz w:val="18"/>
                <w:szCs w:val="18"/>
              </w:rPr>
            </w:pPr>
            <w:r w:rsidRPr="00AD7D2D">
              <w:rPr>
                <w:rFonts w:ascii="Tahoma" w:hAnsi="Tahoma" w:cs="Tahoma"/>
                <w:bCs/>
                <w:sz w:val="18"/>
                <w:szCs w:val="18"/>
              </w:rPr>
              <w:t>2</w:t>
            </w:r>
          </w:p>
        </w:tc>
        <w:tc>
          <w:tcPr>
            <w:tcW w:w="2552" w:type="dxa"/>
            <w:tcBorders>
              <w:top w:val="single" w:sz="4" w:space="0" w:color="auto"/>
              <w:left w:val="nil"/>
              <w:bottom w:val="single" w:sz="4" w:space="0" w:color="auto"/>
              <w:right w:val="single" w:sz="4" w:space="0" w:color="auto"/>
            </w:tcBorders>
            <w:vAlign w:val="bottom"/>
            <w:hideMark/>
          </w:tcPr>
          <w:p w14:paraId="2289A47D" w14:textId="77777777" w:rsidR="002C3259" w:rsidRPr="00AD7D2D" w:rsidRDefault="002C3259" w:rsidP="000753EB">
            <w:pPr>
              <w:jc w:val="center"/>
              <w:rPr>
                <w:rFonts w:ascii="Tahoma" w:hAnsi="Tahoma" w:cs="Tahoma"/>
                <w:bCs/>
                <w:sz w:val="18"/>
                <w:szCs w:val="18"/>
              </w:rPr>
            </w:pPr>
            <w:r w:rsidRPr="00AD7D2D">
              <w:rPr>
                <w:rFonts w:ascii="Tahoma" w:hAnsi="Tahoma" w:cs="Tahoma"/>
                <w:bCs/>
                <w:sz w:val="18"/>
                <w:szCs w:val="18"/>
              </w:rPr>
              <w:t>3</w:t>
            </w:r>
          </w:p>
        </w:tc>
        <w:tc>
          <w:tcPr>
            <w:tcW w:w="2971" w:type="dxa"/>
            <w:tcBorders>
              <w:top w:val="single" w:sz="4" w:space="0" w:color="auto"/>
              <w:left w:val="nil"/>
              <w:bottom w:val="single" w:sz="4" w:space="0" w:color="auto"/>
              <w:right w:val="single" w:sz="4" w:space="0" w:color="auto"/>
            </w:tcBorders>
            <w:vAlign w:val="bottom"/>
            <w:hideMark/>
          </w:tcPr>
          <w:p w14:paraId="157817CB" w14:textId="77777777" w:rsidR="002C3259" w:rsidRPr="00AD7D2D" w:rsidRDefault="002C3259" w:rsidP="000753EB">
            <w:pPr>
              <w:jc w:val="center"/>
              <w:rPr>
                <w:rFonts w:ascii="Tahoma" w:hAnsi="Tahoma" w:cs="Tahoma"/>
                <w:bCs/>
                <w:sz w:val="18"/>
                <w:szCs w:val="18"/>
              </w:rPr>
            </w:pPr>
            <w:r w:rsidRPr="00AD7D2D">
              <w:rPr>
                <w:rFonts w:ascii="Tahoma" w:hAnsi="Tahoma" w:cs="Tahoma"/>
                <w:bCs/>
                <w:sz w:val="18"/>
                <w:szCs w:val="18"/>
              </w:rPr>
              <w:t>4</w:t>
            </w:r>
          </w:p>
        </w:tc>
      </w:tr>
      <w:tr w:rsidR="002C3259" w:rsidRPr="00523848" w14:paraId="4E702B82" w14:textId="77777777" w:rsidTr="00C615FD">
        <w:trPr>
          <w:trHeight w:val="822"/>
        </w:trPr>
        <w:tc>
          <w:tcPr>
            <w:tcW w:w="851" w:type="dxa"/>
            <w:tcBorders>
              <w:top w:val="single" w:sz="4" w:space="0" w:color="auto"/>
              <w:left w:val="single" w:sz="4" w:space="0" w:color="auto"/>
              <w:bottom w:val="single" w:sz="4" w:space="0" w:color="auto"/>
              <w:right w:val="single" w:sz="4" w:space="0" w:color="auto"/>
            </w:tcBorders>
            <w:vAlign w:val="center"/>
            <w:hideMark/>
          </w:tcPr>
          <w:p w14:paraId="104ACF9A" w14:textId="77777777" w:rsidR="002C3259" w:rsidRPr="00AD7D2D" w:rsidRDefault="002C3259" w:rsidP="000753EB">
            <w:pPr>
              <w:jc w:val="center"/>
              <w:rPr>
                <w:rFonts w:ascii="Tahoma" w:hAnsi="Tahoma" w:cs="Tahoma"/>
                <w:sz w:val="18"/>
                <w:szCs w:val="18"/>
              </w:rPr>
            </w:pPr>
            <w:r w:rsidRPr="00AD7D2D">
              <w:rPr>
                <w:rFonts w:ascii="Tahoma" w:hAnsi="Tahoma" w:cs="Tahoma"/>
                <w:sz w:val="18"/>
                <w:szCs w:val="18"/>
              </w:rPr>
              <w:t>1</w:t>
            </w:r>
          </w:p>
        </w:tc>
        <w:tc>
          <w:tcPr>
            <w:tcW w:w="3832" w:type="dxa"/>
            <w:tcBorders>
              <w:top w:val="single" w:sz="4" w:space="0" w:color="auto"/>
              <w:left w:val="nil"/>
              <w:bottom w:val="single" w:sz="4" w:space="0" w:color="auto"/>
              <w:right w:val="single" w:sz="4" w:space="0" w:color="auto"/>
            </w:tcBorders>
            <w:vAlign w:val="center"/>
          </w:tcPr>
          <w:p w14:paraId="210B0A9C" w14:textId="3A51C85A" w:rsidR="002C3259" w:rsidRPr="00CE611C" w:rsidRDefault="009F14D2" w:rsidP="009F14D2">
            <w:pPr>
              <w:pStyle w:val="aff0"/>
              <w:tabs>
                <w:tab w:val="left" w:pos="567"/>
                <w:tab w:val="left" w:pos="757"/>
              </w:tabs>
              <w:suppressAutoHyphens/>
              <w:autoSpaceDE w:val="0"/>
              <w:autoSpaceDN w:val="0"/>
              <w:adjustRightInd w:val="0"/>
              <w:ind w:left="0"/>
              <w:jc w:val="both"/>
              <w:rPr>
                <w:rFonts w:ascii="Tahoma" w:hAnsi="Tahoma" w:cs="Tahoma"/>
                <w:sz w:val="18"/>
                <w:szCs w:val="18"/>
              </w:rPr>
            </w:pPr>
            <w:r w:rsidRPr="00CE611C">
              <w:rPr>
                <w:rFonts w:ascii="Tahoma" w:hAnsi="Tahoma" w:cs="Tahoma"/>
                <w:sz w:val="18"/>
                <w:szCs w:val="18"/>
              </w:rPr>
              <w:t xml:space="preserve">Услуги </w:t>
            </w:r>
            <w:r w:rsidR="00AD7D2D" w:rsidRPr="00CE611C">
              <w:rPr>
                <w:rFonts w:ascii="Tahoma" w:eastAsiaTheme="minorEastAsia" w:hAnsi="Tahoma" w:cs="Tahoma"/>
                <w:sz w:val="18"/>
                <w:szCs w:val="18"/>
              </w:rPr>
              <w:t>по определению морфометрических характеристик водных объектов УТВС, ТЭЦ-1, ТЭЦ-2 и ПТЭС АО «НТЭК»</w:t>
            </w:r>
            <w:r w:rsidR="00AD7D2D" w:rsidRPr="00CE611C">
              <w:rPr>
                <w:rFonts w:ascii="Tahoma" w:hAnsi="Tahoma" w:cs="Tahoma"/>
                <w:sz w:val="18"/>
                <w:szCs w:val="18"/>
              </w:rPr>
              <w:t xml:space="preserve">, лот </w:t>
            </w:r>
            <w:r w:rsidR="0074749A">
              <w:rPr>
                <w:rFonts w:ascii="Tahoma" w:hAnsi="Tahoma" w:cs="Tahoma"/>
                <w:sz w:val="18"/>
                <w:szCs w:val="18"/>
              </w:rPr>
              <w:br/>
            </w:r>
            <w:r w:rsidR="002A7FED">
              <w:rPr>
                <w:rFonts w:ascii="Tahoma" w:hAnsi="Tahoma" w:cs="Tahoma"/>
                <w:sz w:val="18"/>
                <w:szCs w:val="18"/>
              </w:rPr>
              <w:t xml:space="preserve">№ </w:t>
            </w:r>
            <w:r w:rsidR="00AD7D2D" w:rsidRPr="00CE611C">
              <w:rPr>
                <w:rFonts w:ascii="Tahoma" w:hAnsi="Tahoma" w:cs="Tahoma"/>
                <w:sz w:val="18"/>
                <w:szCs w:val="18"/>
              </w:rPr>
              <w:t>101-1/25</w:t>
            </w:r>
          </w:p>
        </w:tc>
        <w:tc>
          <w:tcPr>
            <w:tcW w:w="2552" w:type="dxa"/>
            <w:tcBorders>
              <w:top w:val="single" w:sz="4" w:space="0" w:color="auto"/>
              <w:left w:val="nil"/>
              <w:bottom w:val="single" w:sz="4" w:space="0" w:color="auto"/>
              <w:right w:val="single" w:sz="4" w:space="0" w:color="auto"/>
            </w:tcBorders>
            <w:vAlign w:val="center"/>
          </w:tcPr>
          <w:p w14:paraId="3FA2B6F9" w14:textId="64B7474B" w:rsidR="002C3259" w:rsidRPr="00CE611C" w:rsidRDefault="00CE611C" w:rsidP="009F14D2">
            <w:pPr>
              <w:pStyle w:val="aff0"/>
              <w:tabs>
                <w:tab w:val="left" w:pos="567"/>
                <w:tab w:val="left" w:pos="757"/>
              </w:tabs>
              <w:suppressAutoHyphens/>
              <w:autoSpaceDE w:val="0"/>
              <w:autoSpaceDN w:val="0"/>
              <w:adjustRightInd w:val="0"/>
              <w:ind w:left="0"/>
              <w:jc w:val="center"/>
              <w:rPr>
                <w:rFonts w:ascii="Tahoma" w:hAnsi="Tahoma" w:cs="Tahoma"/>
                <w:sz w:val="18"/>
                <w:szCs w:val="18"/>
              </w:rPr>
            </w:pPr>
            <w:r w:rsidRPr="00CE611C">
              <w:rPr>
                <w:rFonts w:ascii="Tahoma" w:hAnsi="Tahoma" w:cs="Tahoma"/>
                <w:bCs/>
                <w:sz w:val="18"/>
                <w:szCs w:val="18"/>
              </w:rPr>
              <w:t>761 547,38</w:t>
            </w:r>
          </w:p>
        </w:tc>
        <w:tc>
          <w:tcPr>
            <w:tcW w:w="2971" w:type="dxa"/>
            <w:tcBorders>
              <w:top w:val="single" w:sz="4" w:space="0" w:color="auto"/>
              <w:left w:val="nil"/>
              <w:bottom w:val="single" w:sz="4" w:space="0" w:color="auto"/>
              <w:right w:val="single" w:sz="4" w:space="0" w:color="auto"/>
            </w:tcBorders>
            <w:vAlign w:val="center"/>
          </w:tcPr>
          <w:p w14:paraId="6052400D" w14:textId="77777777" w:rsidR="002C3259" w:rsidRPr="00CE611C" w:rsidRDefault="002C3259" w:rsidP="000753EB">
            <w:pPr>
              <w:suppressAutoHyphens/>
              <w:jc w:val="center"/>
              <w:rPr>
                <w:rFonts w:ascii="Tahoma" w:hAnsi="Tahoma" w:cs="Tahoma"/>
                <w:b/>
                <w:sz w:val="18"/>
                <w:szCs w:val="18"/>
              </w:rPr>
            </w:pPr>
            <w:r w:rsidRPr="00CE611C">
              <w:rPr>
                <w:rFonts w:ascii="Tahoma" w:hAnsi="Tahoma" w:cs="Tahoma"/>
                <w:b/>
                <w:i/>
                <w:color w:val="FF0000"/>
                <w:sz w:val="18"/>
                <w:szCs w:val="18"/>
              </w:rPr>
              <w:t>Заполняется Участником</w:t>
            </w:r>
          </w:p>
        </w:tc>
      </w:tr>
      <w:tr w:rsidR="002C3259" w:rsidRPr="00523848" w14:paraId="1365C433" w14:textId="77777777" w:rsidTr="00C615FD">
        <w:trPr>
          <w:trHeight w:val="121"/>
        </w:trPr>
        <w:tc>
          <w:tcPr>
            <w:tcW w:w="7235" w:type="dxa"/>
            <w:gridSpan w:val="3"/>
            <w:tcBorders>
              <w:top w:val="single" w:sz="4" w:space="0" w:color="auto"/>
              <w:left w:val="single" w:sz="4" w:space="0" w:color="auto"/>
              <w:bottom w:val="single" w:sz="4" w:space="0" w:color="auto"/>
              <w:right w:val="single" w:sz="4" w:space="0" w:color="auto"/>
            </w:tcBorders>
            <w:vAlign w:val="bottom"/>
          </w:tcPr>
          <w:p w14:paraId="6212D755" w14:textId="77777777" w:rsidR="002C3259" w:rsidRPr="00AD7D2D" w:rsidRDefault="002C3259" w:rsidP="000753EB">
            <w:pPr>
              <w:jc w:val="right"/>
              <w:rPr>
                <w:rFonts w:ascii="Tahoma" w:hAnsi="Tahoma" w:cs="Tahoma"/>
                <w:sz w:val="18"/>
                <w:szCs w:val="18"/>
              </w:rPr>
            </w:pPr>
            <w:r w:rsidRPr="00AD7D2D">
              <w:rPr>
                <w:rFonts w:ascii="Tahoma" w:hAnsi="Tahoma" w:cs="Tahoma"/>
                <w:sz w:val="18"/>
                <w:szCs w:val="18"/>
              </w:rPr>
              <w:t>Итого по лоту (без НДС):</w:t>
            </w:r>
          </w:p>
        </w:tc>
        <w:tc>
          <w:tcPr>
            <w:tcW w:w="2971" w:type="dxa"/>
            <w:tcBorders>
              <w:top w:val="single" w:sz="4" w:space="0" w:color="auto"/>
              <w:left w:val="nil"/>
              <w:bottom w:val="single" w:sz="4" w:space="0" w:color="auto"/>
              <w:right w:val="single" w:sz="4" w:space="0" w:color="auto"/>
            </w:tcBorders>
            <w:shd w:val="clear" w:color="auto" w:fill="auto"/>
          </w:tcPr>
          <w:p w14:paraId="07DBB970" w14:textId="77777777" w:rsidR="002C3259" w:rsidRPr="00AD7D2D" w:rsidRDefault="002C3259" w:rsidP="000753EB">
            <w:pPr>
              <w:jc w:val="center"/>
              <w:rPr>
                <w:rFonts w:ascii="Tahoma" w:hAnsi="Tahoma" w:cs="Tahoma"/>
                <w:sz w:val="18"/>
                <w:szCs w:val="18"/>
              </w:rPr>
            </w:pPr>
          </w:p>
        </w:tc>
      </w:tr>
      <w:tr w:rsidR="002C3259" w:rsidRPr="00523848" w14:paraId="6CE814EC" w14:textId="77777777" w:rsidTr="00C615FD">
        <w:trPr>
          <w:trHeight w:val="121"/>
        </w:trPr>
        <w:tc>
          <w:tcPr>
            <w:tcW w:w="7235" w:type="dxa"/>
            <w:gridSpan w:val="3"/>
            <w:tcBorders>
              <w:top w:val="single" w:sz="4" w:space="0" w:color="auto"/>
              <w:left w:val="single" w:sz="4" w:space="0" w:color="auto"/>
              <w:bottom w:val="single" w:sz="4" w:space="0" w:color="auto"/>
              <w:right w:val="single" w:sz="4" w:space="0" w:color="auto"/>
            </w:tcBorders>
            <w:vAlign w:val="bottom"/>
          </w:tcPr>
          <w:p w14:paraId="42248915" w14:textId="77777777" w:rsidR="002C3259" w:rsidRPr="00AD7D2D" w:rsidRDefault="002C3259" w:rsidP="000753EB">
            <w:pPr>
              <w:jc w:val="right"/>
              <w:rPr>
                <w:rFonts w:ascii="Tahoma" w:hAnsi="Tahoma" w:cs="Tahoma"/>
                <w:sz w:val="18"/>
                <w:szCs w:val="18"/>
              </w:rPr>
            </w:pPr>
            <w:r w:rsidRPr="00AD7D2D">
              <w:rPr>
                <w:rFonts w:ascii="Tahoma" w:hAnsi="Tahoma" w:cs="Tahoma"/>
                <w:sz w:val="18"/>
                <w:szCs w:val="18"/>
              </w:rPr>
              <w:t>НДС (20%):</w:t>
            </w:r>
          </w:p>
        </w:tc>
        <w:tc>
          <w:tcPr>
            <w:tcW w:w="2971" w:type="dxa"/>
            <w:tcBorders>
              <w:top w:val="single" w:sz="4" w:space="0" w:color="auto"/>
              <w:left w:val="nil"/>
              <w:bottom w:val="single" w:sz="4" w:space="0" w:color="auto"/>
              <w:right w:val="single" w:sz="4" w:space="0" w:color="auto"/>
            </w:tcBorders>
            <w:shd w:val="clear" w:color="auto" w:fill="auto"/>
          </w:tcPr>
          <w:p w14:paraId="0EABB915" w14:textId="77777777" w:rsidR="002C3259" w:rsidRPr="00AD7D2D" w:rsidRDefault="002C3259" w:rsidP="000753EB">
            <w:pPr>
              <w:jc w:val="center"/>
              <w:rPr>
                <w:rFonts w:ascii="Tahoma" w:hAnsi="Tahoma" w:cs="Tahoma"/>
                <w:sz w:val="18"/>
                <w:szCs w:val="18"/>
              </w:rPr>
            </w:pPr>
          </w:p>
        </w:tc>
      </w:tr>
      <w:tr w:rsidR="002C3259" w:rsidRPr="00523848" w14:paraId="521EFC73" w14:textId="77777777" w:rsidTr="00C615FD">
        <w:trPr>
          <w:trHeight w:val="58"/>
        </w:trPr>
        <w:tc>
          <w:tcPr>
            <w:tcW w:w="7235" w:type="dxa"/>
            <w:gridSpan w:val="3"/>
            <w:tcBorders>
              <w:top w:val="single" w:sz="4" w:space="0" w:color="auto"/>
              <w:left w:val="single" w:sz="4" w:space="0" w:color="auto"/>
              <w:bottom w:val="single" w:sz="4" w:space="0" w:color="auto"/>
              <w:right w:val="single" w:sz="4" w:space="0" w:color="auto"/>
            </w:tcBorders>
            <w:vAlign w:val="bottom"/>
            <w:hideMark/>
          </w:tcPr>
          <w:p w14:paraId="1E7787B7" w14:textId="77777777" w:rsidR="002C3259" w:rsidRPr="00AD7D2D" w:rsidRDefault="002C3259" w:rsidP="000753EB">
            <w:pPr>
              <w:jc w:val="right"/>
              <w:rPr>
                <w:rFonts w:ascii="Tahoma" w:hAnsi="Tahoma" w:cs="Tahoma"/>
                <w:sz w:val="18"/>
                <w:szCs w:val="18"/>
              </w:rPr>
            </w:pPr>
            <w:r w:rsidRPr="00AD7D2D">
              <w:rPr>
                <w:rFonts w:ascii="Tahoma" w:hAnsi="Tahoma" w:cs="Tahoma"/>
                <w:sz w:val="18"/>
                <w:szCs w:val="18"/>
              </w:rPr>
              <w:t>Всего с учетом НДС (20 %):</w:t>
            </w:r>
          </w:p>
        </w:tc>
        <w:tc>
          <w:tcPr>
            <w:tcW w:w="2971" w:type="dxa"/>
            <w:tcBorders>
              <w:top w:val="single" w:sz="4" w:space="0" w:color="auto"/>
              <w:left w:val="nil"/>
              <w:bottom w:val="single" w:sz="4" w:space="0" w:color="auto"/>
              <w:right w:val="single" w:sz="4" w:space="0" w:color="auto"/>
            </w:tcBorders>
            <w:hideMark/>
          </w:tcPr>
          <w:p w14:paraId="6A9E3332" w14:textId="77777777" w:rsidR="002C3259" w:rsidRPr="00AD7D2D" w:rsidRDefault="002C3259" w:rsidP="000753EB">
            <w:pPr>
              <w:jc w:val="center"/>
              <w:rPr>
                <w:rFonts w:ascii="Tahoma" w:hAnsi="Tahoma" w:cs="Tahoma"/>
                <w:sz w:val="18"/>
                <w:szCs w:val="18"/>
              </w:rPr>
            </w:pPr>
            <w:r w:rsidRPr="00AD7D2D">
              <w:rPr>
                <w:rFonts w:ascii="Tahoma" w:hAnsi="Tahoma" w:cs="Tahoma"/>
                <w:sz w:val="18"/>
                <w:szCs w:val="18"/>
              </w:rPr>
              <w:t> </w:t>
            </w:r>
          </w:p>
        </w:tc>
      </w:tr>
    </w:tbl>
    <w:p w14:paraId="30B461E0" w14:textId="46EDBC99" w:rsidR="006A6292" w:rsidRDefault="006A6292" w:rsidP="006A6292">
      <w:pPr>
        <w:suppressAutoHyphens/>
        <w:autoSpaceDE w:val="0"/>
        <w:autoSpaceDN w:val="0"/>
        <w:adjustRightInd w:val="0"/>
        <w:spacing w:line="216" w:lineRule="auto"/>
        <w:jc w:val="both"/>
        <w:rPr>
          <w:rFonts w:ascii="Tahoma" w:hAnsi="Tahoma" w:cs="Tahoma"/>
          <w:sz w:val="18"/>
          <w:szCs w:val="18"/>
        </w:rPr>
      </w:pPr>
    </w:p>
    <w:p w14:paraId="7861D6A8" w14:textId="01C95C68" w:rsidR="0058042E" w:rsidRPr="0069391C" w:rsidRDefault="0058042E" w:rsidP="0058042E">
      <w:pPr>
        <w:jc w:val="both"/>
        <w:rPr>
          <w:rFonts w:ascii="Tahoma" w:hAnsi="Tahoma" w:cs="Tahoma"/>
          <w:bCs/>
          <w:color w:val="000000"/>
          <w:sz w:val="18"/>
          <w:szCs w:val="18"/>
        </w:rPr>
      </w:pPr>
      <w:r w:rsidRPr="00E32EB0">
        <w:rPr>
          <w:rFonts w:ascii="Tahoma" w:hAnsi="Tahoma" w:cs="Tahoma"/>
          <w:bCs/>
          <w:color w:val="000000"/>
          <w:sz w:val="18"/>
          <w:szCs w:val="18"/>
        </w:rPr>
        <w:t>К коммер</w:t>
      </w:r>
      <w:r>
        <w:rPr>
          <w:rFonts w:ascii="Tahoma" w:hAnsi="Tahoma" w:cs="Tahoma"/>
          <w:bCs/>
          <w:color w:val="000000"/>
          <w:sz w:val="18"/>
          <w:szCs w:val="18"/>
        </w:rPr>
        <w:t xml:space="preserve">ческому предложению прилагается </w:t>
      </w:r>
      <w:r w:rsidRPr="0069391C">
        <w:rPr>
          <w:rFonts w:ascii="Tahoma" w:hAnsi="Tahoma" w:cs="Tahoma"/>
          <w:bCs/>
          <w:color w:val="000000"/>
          <w:sz w:val="18"/>
          <w:szCs w:val="18"/>
        </w:rPr>
        <w:t xml:space="preserve">расчёт стоимости в соответствии с Приложением № </w:t>
      </w:r>
      <w:r>
        <w:rPr>
          <w:rFonts w:ascii="Tahoma" w:hAnsi="Tahoma" w:cs="Tahoma"/>
          <w:bCs/>
          <w:color w:val="000000"/>
          <w:sz w:val="18"/>
          <w:szCs w:val="18"/>
        </w:rPr>
        <w:t>1</w:t>
      </w:r>
      <w:r w:rsidRPr="0069391C">
        <w:rPr>
          <w:rFonts w:ascii="Tahoma" w:hAnsi="Tahoma" w:cs="Tahoma"/>
          <w:bCs/>
          <w:color w:val="000000"/>
          <w:sz w:val="18"/>
          <w:szCs w:val="18"/>
        </w:rPr>
        <w:t xml:space="preserve"> к коммерческому предложению</w:t>
      </w:r>
      <w:r w:rsidRPr="0069391C">
        <w:t xml:space="preserve"> </w:t>
      </w:r>
      <w:r>
        <w:t>(</w:t>
      </w:r>
      <w:r w:rsidRPr="0069391C">
        <w:rPr>
          <w:rFonts w:ascii="Tahoma" w:hAnsi="Tahoma" w:cs="Tahoma"/>
          <w:bCs/>
          <w:color w:val="000000"/>
          <w:sz w:val="18"/>
          <w:szCs w:val="18"/>
        </w:rPr>
        <w:t>заполняется в обязательном порядке)</w:t>
      </w:r>
      <w:r>
        <w:rPr>
          <w:rFonts w:ascii="Tahoma" w:hAnsi="Tahoma" w:cs="Tahoma"/>
          <w:bCs/>
          <w:color w:val="000000"/>
          <w:sz w:val="18"/>
          <w:szCs w:val="18"/>
        </w:rPr>
        <w:t>.</w:t>
      </w:r>
      <w:bookmarkStart w:id="0" w:name="_GoBack"/>
      <w:bookmarkEnd w:id="0"/>
    </w:p>
    <w:p w14:paraId="29692482" w14:textId="77777777" w:rsidR="0058042E" w:rsidRDefault="0058042E" w:rsidP="006A6292">
      <w:pPr>
        <w:suppressAutoHyphens/>
        <w:autoSpaceDE w:val="0"/>
        <w:autoSpaceDN w:val="0"/>
        <w:adjustRightInd w:val="0"/>
        <w:spacing w:line="216" w:lineRule="auto"/>
        <w:jc w:val="both"/>
        <w:rPr>
          <w:rFonts w:ascii="Tahoma" w:hAnsi="Tahoma" w:cs="Tahoma"/>
          <w:sz w:val="18"/>
          <w:szCs w:val="18"/>
        </w:rPr>
      </w:pPr>
    </w:p>
    <w:p w14:paraId="1E1BA919" w14:textId="5D2D5F78" w:rsidR="006A6292" w:rsidRPr="002D3397" w:rsidRDefault="006A6292" w:rsidP="006A6292">
      <w:pPr>
        <w:suppressAutoHyphens/>
        <w:autoSpaceDE w:val="0"/>
        <w:autoSpaceDN w:val="0"/>
        <w:adjustRightInd w:val="0"/>
        <w:spacing w:line="216" w:lineRule="auto"/>
        <w:jc w:val="both"/>
        <w:rPr>
          <w:rFonts w:ascii="Tahoma" w:hAnsi="Tahoma" w:cs="Tahoma"/>
          <w:sz w:val="18"/>
          <w:szCs w:val="18"/>
        </w:rPr>
      </w:pPr>
      <w:r w:rsidRPr="002D3397">
        <w:rPr>
          <w:rFonts w:ascii="Tahoma" w:hAnsi="Tahoma" w:cs="Tahoma"/>
          <w:sz w:val="18"/>
          <w:szCs w:val="18"/>
        </w:rPr>
        <w:t>Примечания (обязательные требования при подготовке коммерческого предложения):</w:t>
      </w:r>
    </w:p>
    <w:p w14:paraId="2632EF76"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1. Стоимость всех </w:t>
      </w:r>
      <w:r>
        <w:rPr>
          <w:rFonts w:ascii="Tahoma" w:hAnsi="Tahoma" w:cs="Tahoma"/>
          <w:sz w:val="18"/>
          <w:szCs w:val="18"/>
        </w:rPr>
        <w:t>услуг</w:t>
      </w:r>
      <w:r w:rsidRPr="00FF404D">
        <w:rPr>
          <w:rFonts w:ascii="Tahoma" w:hAnsi="Tahoma" w:cs="Tahoma"/>
          <w:sz w:val="18"/>
          <w:szCs w:val="18"/>
        </w:rPr>
        <w:t xml:space="preserve"> по Договору включает в себя суммы всех налогов, в том числе НДС, пошлин и сборов, предусмотренных законодательством Российской Федерации.</w:t>
      </w:r>
    </w:p>
    <w:p w14:paraId="0B19515F"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2. Стоимость всех </w:t>
      </w:r>
      <w:r>
        <w:rPr>
          <w:rFonts w:ascii="Tahoma" w:hAnsi="Tahoma" w:cs="Tahoma"/>
          <w:sz w:val="18"/>
          <w:szCs w:val="18"/>
        </w:rPr>
        <w:t>услуг</w:t>
      </w:r>
      <w:r w:rsidRPr="00FF404D">
        <w:rPr>
          <w:rFonts w:ascii="Tahoma" w:hAnsi="Tahoma" w:cs="Tahoma"/>
          <w:sz w:val="18"/>
          <w:szCs w:val="18"/>
        </w:rPr>
        <w:t xml:space="preserve"> по Договору включает в себя:</w:t>
      </w:r>
    </w:p>
    <w:p w14:paraId="65535245"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8881A13"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накладные расходы и рентабельность работ;</w:t>
      </w:r>
    </w:p>
    <w:p w14:paraId="285D3228"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затраты на эксплуатацию машин и механизмов в необходимом для реализации Договора объеме;</w:t>
      </w:r>
    </w:p>
    <w:p w14:paraId="1A59E78C"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командировочные расходы;</w:t>
      </w:r>
    </w:p>
    <w:p w14:paraId="0614B67C"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пошлины и сборы, предусмотренных законодательством Российской Федерации, до уплаты НДС;</w:t>
      </w:r>
    </w:p>
    <w:p w14:paraId="63A9779B"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непредвиденные расходы</w:t>
      </w:r>
    </w:p>
    <w:p w14:paraId="775E56DD" w14:textId="77777777" w:rsidR="006A6292" w:rsidRPr="00FF404D"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79374927" w14:textId="77777777" w:rsidR="006A6292" w:rsidRDefault="006A6292" w:rsidP="006A6292">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4. В случае признания участника победителем необходимо предоставить оригинал коммерческого предложения. </w:t>
      </w:r>
    </w:p>
    <w:p w14:paraId="30BD6AAC" w14:textId="77777777" w:rsidR="00955444" w:rsidRDefault="00955444" w:rsidP="00955444">
      <w:pPr>
        <w:tabs>
          <w:tab w:val="left" w:pos="284"/>
        </w:tabs>
        <w:suppressAutoHyphens/>
        <w:autoSpaceDE w:val="0"/>
        <w:autoSpaceDN w:val="0"/>
        <w:adjustRightInd w:val="0"/>
        <w:jc w:val="both"/>
        <w:rPr>
          <w:rFonts w:ascii="Tahoma" w:hAnsi="Tahoma" w:cs="Tahoma"/>
          <w:b/>
          <w:i/>
          <w:sz w:val="18"/>
          <w:szCs w:val="18"/>
        </w:rPr>
      </w:pPr>
    </w:p>
    <w:p w14:paraId="0D7698A3" w14:textId="77777777" w:rsidR="00955444" w:rsidRPr="000C43D7" w:rsidRDefault="00955444" w:rsidP="00955444">
      <w:pPr>
        <w:suppressAutoHyphens/>
        <w:autoSpaceDE w:val="0"/>
        <w:autoSpaceDN w:val="0"/>
        <w:adjustRightInd w:val="0"/>
        <w:jc w:val="both"/>
        <w:rPr>
          <w:rFonts w:ascii="Tahoma" w:hAnsi="Tahoma" w:cs="Tahoma"/>
          <w:sz w:val="16"/>
          <w:szCs w:val="16"/>
        </w:rPr>
      </w:pPr>
    </w:p>
    <w:p w14:paraId="19CA4B22" w14:textId="77777777" w:rsidR="00955444" w:rsidRPr="000C43D7" w:rsidRDefault="00955444" w:rsidP="00955444">
      <w:pPr>
        <w:suppressAutoHyphens/>
        <w:autoSpaceDE w:val="0"/>
        <w:autoSpaceDN w:val="0"/>
        <w:adjustRightInd w:val="0"/>
        <w:jc w:val="both"/>
        <w:rPr>
          <w:rFonts w:ascii="Tahoma" w:hAnsi="Tahoma" w:cs="Tahoma"/>
          <w:sz w:val="16"/>
          <w:szCs w:val="16"/>
        </w:rPr>
      </w:pPr>
      <w:r w:rsidRPr="000C43D7">
        <w:rPr>
          <w:rFonts w:ascii="Tahoma" w:hAnsi="Tahoma" w:cs="Tahoma"/>
          <w:sz w:val="16"/>
          <w:szCs w:val="16"/>
        </w:rPr>
        <w:t xml:space="preserve">Руководитель организации                    </w:t>
      </w:r>
      <w:proofErr w:type="gramStart"/>
      <w:r w:rsidRPr="000C43D7">
        <w:rPr>
          <w:rFonts w:ascii="Tahoma" w:hAnsi="Tahoma" w:cs="Tahoma"/>
          <w:sz w:val="16"/>
          <w:szCs w:val="16"/>
        </w:rPr>
        <w:t xml:space="preserve">   (</w:t>
      </w:r>
      <w:proofErr w:type="gramEnd"/>
      <w:r w:rsidRPr="000C43D7">
        <w:rPr>
          <w:rFonts w:ascii="Tahoma" w:hAnsi="Tahoma" w:cs="Tahoma"/>
          <w:sz w:val="16"/>
          <w:szCs w:val="16"/>
        </w:rPr>
        <w:t xml:space="preserve">подпись)                                             (Ф.И.О.)                                                                                                               </w:t>
      </w:r>
    </w:p>
    <w:p w14:paraId="00B10763" w14:textId="77777777" w:rsidR="00955444" w:rsidRPr="000C43D7" w:rsidRDefault="00955444" w:rsidP="00955444">
      <w:pPr>
        <w:suppressAutoHyphens/>
        <w:autoSpaceDE w:val="0"/>
        <w:autoSpaceDN w:val="0"/>
        <w:adjustRightInd w:val="0"/>
        <w:jc w:val="both"/>
        <w:rPr>
          <w:rFonts w:ascii="Tahoma" w:hAnsi="Tahoma" w:cs="Tahoma"/>
          <w:i/>
          <w:iCs/>
          <w:sz w:val="16"/>
          <w:szCs w:val="16"/>
        </w:rPr>
      </w:pPr>
      <w:r w:rsidRPr="000C43D7">
        <w:rPr>
          <w:rFonts w:ascii="Tahoma" w:hAnsi="Tahoma" w:cs="Tahoma"/>
          <w:sz w:val="16"/>
          <w:szCs w:val="16"/>
        </w:rPr>
        <w:t xml:space="preserve">М.П.   (печать обязательна)         </w:t>
      </w:r>
    </w:p>
    <w:p w14:paraId="47013BC9" w14:textId="77777777" w:rsidR="00955444" w:rsidRDefault="00955444" w:rsidP="000F0E07">
      <w:pPr>
        <w:tabs>
          <w:tab w:val="left" w:pos="0"/>
          <w:tab w:val="left" w:pos="284"/>
          <w:tab w:val="left" w:pos="4140"/>
        </w:tabs>
        <w:suppressAutoHyphens/>
        <w:jc w:val="both"/>
      </w:pPr>
    </w:p>
    <w:p w14:paraId="6B844565" w14:textId="48E9CFEC" w:rsidR="000F0E07" w:rsidRDefault="000F0E07" w:rsidP="000F0E07">
      <w:pPr>
        <w:tabs>
          <w:tab w:val="left" w:pos="0"/>
          <w:tab w:val="left" w:pos="284"/>
          <w:tab w:val="left" w:pos="4140"/>
        </w:tabs>
        <w:suppressAutoHyphens/>
        <w:jc w:val="both"/>
        <w:rPr>
          <w:rFonts w:ascii="Tahoma" w:hAnsi="Tahoma" w:cs="Tahoma"/>
          <w:sz w:val="18"/>
          <w:szCs w:val="18"/>
        </w:rPr>
      </w:pPr>
    </w:p>
    <w:p w14:paraId="4CDA6B66" w14:textId="36272E9B" w:rsidR="008677D5" w:rsidRDefault="008677D5" w:rsidP="000F0E07">
      <w:pPr>
        <w:tabs>
          <w:tab w:val="left" w:pos="0"/>
          <w:tab w:val="left" w:pos="284"/>
          <w:tab w:val="left" w:pos="4140"/>
        </w:tabs>
        <w:suppressAutoHyphens/>
        <w:jc w:val="both"/>
        <w:rPr>
          <w:rFonts w:ascii="Tahoma" w:hAnsi="Tahoma" w:cs="Tahoma"/>
          <w:sz w:val="18"/>
          <w:szCs w:val="18"/>
        </w:rPr>
      </w:pPr>
    </w:p>
    <w:p w14:paraId="1833C5E1" w14:textId="28BB37C3" w:rsidR="008677D5" w:rsidRDefault="008677D5" w:rsidP="000F0E07">
      <w:pPr>
        <w:tabs>
          <w:tab w:val="left" w:pos="0"/>
          <w:tab w:val="left" w:pos="284"/>
          <w:tab w:val="left" w:pos="4140"/>
        </w:tabs>
        <w:suppressAutoHyphens/>
        <w:jc w:val="both"/>
        <w:rPr>
          <w:rFonts w:ascii="Tahoma" w:hAnsi="Tahoma" w:cs="Tahoma"/>
          <w:sz w:val="18"/>
          <w:szCs w:val="18"/>
        </w:rPr>
      </w:pPr>
    </w:p>
    <w:p w14:paraId="31570C42" w14:textId="703943CC" w:rsidR="008677D5" w:rsidRDefault="008677D5" w:rsidP="000F0E07">
      <w:pPr>
        <w:tabs>
          <w:tab w:val="left" w:pos="0"/>
          <w:tab w:val="left" w:pos="284"/>
          <w:tab w:val="left" w:pos="4140"/>
        </w:tabs>
        <w:suppressAutoHyphens/>
        <w:jc w:val="both"/>
        <w:rPr>
          <w:rFonts w:ascii="Tahoma" w:hAnsi="Tahoma" w:cs="Tahoma"/>
          <w:sz w:val="18"/>
          <w:szCs w:val="18"/>
        </w:rPr>
      </w:pPr>
    </w:p>
    <w:p w14:paraId="5FEADB73" w14:textId="4CE8091D" w:rsidR="008677D5" w:rsidRDefault="008677D5" w:rsidP="000F0E07">
      <w:pPr>
        <w:tabs>
          <w:tab w:val="left" w:pos="0"/>
          <w:tab w:val="left" w:pos="284"/>
          <w:tab w:val="left" w:pos="4140"/>
        </w:tabs>
        <w:suppressAutoHyphens/>
        <w:jc w:val="both"/>
        <w:rPr>
          <w:rFonts w:ascii="Tahoma" w:hAnsi="Tahoma" w:cs="Tahoma"/>
          <w:sz w:val="18"/>
          <w:szCs w:val="18"/>
        </w:rPr>
      </w:pPr>
    </w:p>
    <w:p w14:paraId="7CB27A4B" w14:textId="6FDCDB35" w:rsidR="008677D5" w:rsidRDefault="008677D5" w:rsidP="000F0E07">
      <w:pPr>
        <w:tabs>
          <w:tab w:val="left" w:pos="0"/>
          <w:tab w:val="left" w:pos="284"/>
          <w:tab w:val="left" w:pos="4140"/>
        </w:tabs>
        <w:suppressAutoHyphens/>
        <w:jc w:val="both"/>
        <w:rPr>
          <w:rFonts w:ascii="Tahoma" w:hAnsi="Tahoma" w:cs="Tahoma"/>
          <w:sz w:val="18"/>
          <w:szCs w:val="18"/>
        </w:rPr>
      </w:pPr>
    </w:p>
    <w:p w14:paraId="06D28555" w14:textId="2B0FCA3E" w:rsidR="008677D5" w:rsidRDefault="008677D5" w:rsidP="000F0E07">
      <w:pPr>
        <w:tabs>
          <w:tab w:val="left" w:pos="0"/>
          <w:tab w:val="left" w:pos="284"/>
          <w:tab w:val="left" w:pos="4140"/>
        </w:tabs>
        <w:suppressAutoHyphens/>
        <w:jc w:val="both"/>
        <w:rPr>
          <w:rFonts w:ascii="Tahoma" w:hAnsi="Tahoma" w:cs="Tahoma"/>
          <w:sz w:val="18"/>
          <w:szCs w:val="18"/>
        </w:rPr>
      </w:pPr>
    </w:p>
    <w:p w14:paraId="17CE6DB7" w14:textId="7704A8E1" w:rsidR="008677D5" w:rsidRDefault="008677D5" w:rsidP="000F0E07">
      <w:pPr>
        <w:tabs>
          <w:tab w:val="left" w:pos="0"/>
          <w:tab w:val="left" w:pos="284"/>
          <w:tab w:val="left" w:pos="4140"/>
        </w:tabs>
        <w:suppressAutoHyphens/>
        <w:jc w:val="both"/>
        <w:rPr>
          <w:rFonts w:ascii="Tahoma" w:hAnsi="Tahoma" w:cs="Tahoma"/>
          <w:sz w:val="18"/>
          <w:szCs w:val="18"/>
        </w:rPr>
      </w:pPr>
    </w:p>
    <w:p w14:paraId="08CFC484" w14:textId="7DD19468" w:rsidR="008677D5" w:rsidRDefault="008677D5" w:rsidP="000F0E07">
      <w:pPr>
        <w:tabs>
          <w:tab w:val="left" w:pos="0"/>
          <w:tab w:val="left" w:pos="284"/>
          <w:tab w:val="left" w:pos="4140"/>
        </w:tabs>
        <w:suppressAutoHyphens/>
        <w:jc w:val="both"/>
        <w:rPr>
          <w:rFonts w:ascii="Tahoma" w:hAnsi="Tahoma" w:cs="Tahoma"/>
          <w:sz w:val="18"/>
          <w:szCs w:val="18"/>
        </w:rPr>
      </w:pPr>
    </w:p>
    <w:p w14:paraId="6C376033" w14:textId="61B2C337" w:rsidR="008677D5" w:rsidRDefault="008677D5" w:rsidP="000F0E07">
      <w:pPr>
        <w:tabs>
          <w:tab w:val="left" w:pos="0"/>
          <w:tab w:val="left" w:pos="284"/>
          <w:tab w:val="left" w:pos="4140"/>
        </w:tabs>
        <w:suppressAutoHyphens/>
        <w:jc w:val="both"/>
        <w:rPr>
          <w:rFonts w:ascii="Tahoma" w:hAnsi="Tahoma" w:cs="Tahoma"/>
          <w:sz w:val="18"/>
          <w:szCs w:val="18"/>
        </w:rPr>
      </w:pPr>
    </w:p>
    <w:p w14:paraId="21F80FA4" w14:textId="66F8D56E" w:rsidR="008677D5" w:rsidRDefault="008677D5" w:rsidP="000F0E07">
      <w:pPr>
        <w:tabs>
          <w:tab w:val="left" w:pos="0"/>
          <w:tab w:val="left" w:pos="284"/>
          <w:tab w:val="left" w:pos="4140"/>
        </w:tabs>
        <w:suppressAutoHyphens/>
        <w:jc w:val="both"/>
        <w:rPr>
          <w:rFonts w:ascii="Tahoma" w:hAnsi="Tahoma" w:cs="Tahoma"/>
          <w:sz w:val="18"/>
          <w:szCs w:val="18"/>
        </w:rPr>
      </w:pPr>
    </w:p>
    <w:p w14:paraId="7320DAB0" w14:textId="3FDD3D2E" w:rsidR="008677D5" w:rsidRDefault="008677D5" w:rsidP="000F0E07">
      <w:pPr>
        <w:tabs>
          <w:tab w:val="left" w:pos="0"/>
          <w:tab w:val="left" w:pos="284"/>
          <w:tab w:val="left" w:pos="4140"/>
        </w:tabs>
        <w:suppressAutoHyphens/>
        <w:jc w:val="both"/>
        <w:rPr>
          <w:rFonts w:ascii="Tahoma" w:hAnsi="Tahoma" w:cs="Tahoma"/>
          <w:sz w:val="18"/>
          <w:szCs w:val="18"/>
        </w:rPr>
      </w:pPr>
    </w:p>
    <w:p w14:paraId="2580D39F" w14:textId="3452596D" w:rsidR="008677D5" w:rsidRDefault="008677D5" w:rsidP="000F0E07">
      <w:pPr>
        <w:tabs>
          <w:tab w:val="left" w:pos="0"/>
          <w:tab w:val="left" w:pos="284"/>
          <w:tab w:val="left" w:pos="4140"/>
        </w:tabs>
        <w:suppressAutoHyphens/>
        <w:jc w:val="both"/>
        <w:rPr>
          <w:rFonts w:ascii="Tahoma" w:hAnsi="Tahoma" w:cs="Tahoma"/>
          <w:sz w:val="18"/>
          <w:szCs w:val="18"/>
        </w:rPr>
      </w:pPr>
    </w:p>
    <w:p w14:paraId="6B5BD5BB" w14:textId="6B909F2A" w:rsidR="008677D5" w:rsidRPr="00BA7CD6" w:rsidRDefault="008677D5" w:rsidP="008677D5">
      <w:pPr>
        <w:tabs>
          <w:tab w:val="left" w:pos="7410"/>
        </w:tabs>
        <w:jc w:val="right"/>
        <w:rPr>
          <w:rFonts w:ascii="Tahoma" w:hAnsi="Tahoma" w:cs="Tahoma"/>
          <w:sz w:val="18"/>
          <w:szCs w:val="18"/>
        </w:rPr>
      </w:pPr>
      <w:r w:rsidRPr="00BA7CD6">
        <w:rPr>
          <w:rFonts w:ascii="Tahoma" w:hAnsi="Tahoma" w:cs="Tahoma"/>
          <w:sz w:val="18"/>
          <w:szCs w:val="18"/>
        </w:rPr>
        <w:t>Приложение № 1 к Коммерческому предложению (лот</w:t>
      </w:r>
      <w:r w:rsidR="0057636D" w:rsidRPr="0057636D">
        <w:rPr>
          <w:rFonts w:ascii="Tahoma" w:hAnsi="Tahoma" w:cs="Tahoma"/>
          <w:sz w:val="18"/>
          <w:szCs w:val="18"/>
        </w:rPr>
        <w:t xml:space="preserve"> </w:t>
      </w:r>
      <w:r w:rsidR="0057636D">
        <w:rPr>
          <w:rFonts w:ascii="Tahoma" w:hAnsi="Tahoma" w:cs="Tahoma"/>
          <w:sz w:val="18"/>
          <w:szCs w:val="18"/>
        </w:rPr>
        <w:t>№ 101</w:t>
      </w:r>
      <w:r w:rsidRPr="008677D5">
        <w:rPr>
          <w:rFonts w:ascii="Tahoma" w:hAnsi="Tahoma" w:cs="Tahoma"/>
          <w:sz w:val="18"/>
          <w:szCs w:val="18"/>
        </w:rPr>
        <w:t>-1/2</w:t>
      </w:r>
      <w:r w:rsidR="0057636D">
        <w:rPr>
          <w:rFonts w:ascii="Tahoma" w:hAnsi="Tahoma" w:cs="Tahoma"/>
          <w:sz w:val="18"/>
          <w:szCs w:val="18"/>
        </w:rPr>
        <w:t>5</w:t>
      </w:r>
      <w:r w:rsidRPr="00BA7CD6">
        <w:rPr>
          <w:rFonts w:ascii="Tahoma" w:hAnsi="Tahoma" w:cs="Tahoma"/>
          <w:sz w:val="18"/>
          <w:szCs w:val="18"/>
        </w:rPr>
        <w:t>)</w:t>
      </w:r>
    </w:p>
    <w:p w14:paraId="3D2344BF" w14:textId="77777777" w:rsidR="008677D5" w:rsidRPr="00BA7CD6" w:rsidRDefault="008677D5" w:rsidP="008677D5">
      <w:pPr>
        <w:tabs>
          <w:tab w:val="left" w:pos="7410"/>
        </w:tabs>
        <w:rPr>
          <w:rFonts w:ascii="Tahoma" w:hAnsi="Tahoma" w:cs="Tahoma"/>
          <w:sz w:val="18"/>
          <w:szCs w:val="18"/>
        </w:rPr>
      </w:pPr>
    </w:p>
    <w:p w14:paraId="0D1116C0" w14:textId="77777777" w:rsidR="008677D5" w:rsidRPr="00BA7CD6" w:rsidRDefault="008677D5" w:rsidP="008677D5">
      <w:pPr>
        <w:tabs>
          <w:tab w:val="left" w:pos="7410"/>
        </w:tabs>
        <w:rPr>
          <w:rFonts w:ascii="Tahoma" w:hAnsi="Tahoma" w:cs="Tahoma"/>
          <w:b/>
          <w:bCs/>
          <w:iCs/>
          <w:sz w:val="18"/>
          <w:szCs w:val="18"/>
        </w:rPr>
      </w:pPr>
    </w:p>
    <w:p w14:paraId="63A2828A" w14:textId="77777777" w:rsidR="008677D5" w:rsidRPr="00BA7CD6" w:rsidRDefault="008677D5" w:rsidP="008677D5">
      <w:pPr>
        <w:tabs>
          <w:tab w:val="left" w:pos="7410"/>
        </w:tabs>
        <w:rPr>
          <w:rFonts w:ascii="Tahoma" w:hAnsi="Tahoma" w:cs="Tahoma"/>
          <w:bCs/>
          <w:sz w:val="18"/>
          <w:szCs w:val="18"/>
        </w:rPr>
      </w:pPr>
      <w:r w:rsidRPr="00BA7CD6">
        <w:rPr>
          <w:rFonts w:ascii="Tahoma" w:hAnsi="Tahoma" w:cs="Tahoma"/>
          <w:bCs/>
          <w:sz w:val="18"/>
          <w:szCs w:val="18"/>
        </w:rPr>
        <w:t>Сводный расчет стоимости услуг</w:t>
      </w:r>
    </w:p>
    <w:p w14:paraId="6C76CA36"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                                                                                                              Таблица 1</w:t>
      </w:r>
    </w:p>
    <w:p w14:paraId="243870E8" w14:textId="77777777" w:rsidR="008677D5" w:rsidRPr="00BA7CD6" w:rsidRDefault="008677D5" w:rsidP="008677D5">
      <w:pPr>
        <w:tabs>
          <w:tab w:val="left" w:pos="7410"/>
        </w:tabs>
        <w:rPr>
          <w:rFonts w:ascii="Tahoma" w:hAnsi="Tahoma" w:cs="Tahoma"/>
          <w:sz w:val="18"/>
          <w:szCs w:val="18"/>
        </w:rPr>
      </w:pPr>
    </w:p>
    <w:tbl>
      <w:tblPr>
        <w:tblpPr w:leftFromText="180" w:rightFromText="180" w:vertAnchor="text" w:horzAnchor="margin" w:tblpY="-155"/>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716"/>
        <w:gridCol w:w="2373"/>
        <w:gridCol w:w="2240"/>
      </w:tblGrid>
      <w:tr w:rsidR="008677D5" w:rsidRPr="00BA7CD6" w14:paraId="564DDA8D" w14:textId="77777777" w:rsidTr="00C42452">
        <w:trPr>
          <w:trHeight w:val="255"/>
        </w:trPr>
        <w:tc>
          <w:tcPr>
            <w:tcW w:w="560" w:type="dxa"/>
            <w:noWrap/>
            <w:vAlign w:val="center"/>
          </w:tcPr>
          <w:p w14:paraId="24502E5A"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 п/п</w:t>
            </w:r>
          </w:p>
        </w:tc>
        <w:tc>
          <w:tcPr>
            <w:tcW w:w="4716" w:type="dxa"/>
            <w:noWrap/>
            <w:vAlign w:val="center"/>
          </w:tcPr>
          <w:p w14:paraId="330F03C5"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Наименования показателей</w:t>
            </w:r>
          </w:p>
        </w:tc>
        <w:tc>
          <w:tcPr>
            <w:tcW w:w="2373" w:type="dxa"/>
            <w:noWrap/>
            <w:vAlign w:val="center"/>
          </w:tcPr>
          <w:p w14:paraId="62106492"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Обоснование</w:t>
            </w:r>
          </w:p>
        </w:tc>
        <w:tc>
          <w:tcPr>
            <w:tcW w:w="2240" w:type="dxa"/>
            <w:noWrap/>
            <w:vAlign w:val="center"/>
          </w:tcPr>
          <w:p w14:paraId="29EF243C"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Стоимость без НДС в руб.</w:t>
            </w:r>
          </w:p>
        </w:tc>
      </w:tr>
      <w:tr w:rsidR="008677D5" w:rsidRPr="00BA7CD6" w14:paraId="0D41383E" w14:textId="77777777" w:rsidTr="00C42452">
        <w:trPr>
          <w:trHeight w:val="255"/>
        </w:trPr>
        <w:tc>
          <w:tcPr>
            <w:tcW w:w="560" w:type="dxa"/>
            <w:noWrap/>
            <w:vAlign w:val="center"/>
          </w:tcPr>
          <w:p w14:paraId="03C63B61"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1</w:t>
            </w:r>
          </w:p>
        </w:tc>
        <w:tc>
          <w:tcPr>
            <w:tcW w:w="4716" w:type="dxa"/>
            <w:noWrap/>
            <w:vAlign w:val="center"/>
          </w:tcPr>
          <w:p w14:paraId="66E097C8"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 услуг</w:t>
            </w:r>
          </w:p>
        </w:tc>
        <w:tc>
          <w:tcPr>
            <w:tcW w:w="2373" w:type="dxa"/>
            <w:noWrap/>
            <w:vAlign w:val="center"/>
          </w:tcPr>
          <w:p w14:paraId="512BBF8D"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Смета/Расчет №__</w:t>
            </w:r>
          </w:p>
        </w:tc>
        <w:tc>
          <w:tcPr>
            <w:tcW w:w="2240" w:type="dxa"/>
            <w:noWrap/>
            <w:vAlign w:val="center"/>
          </w:tcPr>
          <w:p w14:paraId="166073A5" w14:textId="77777777" w:rsidR="008677D5" w:rsidRPr="00BA7CD6" w:rsidRDefault="008677D5" w:rsidP="00C42452">
            <w:pPr>
              <w:tabs>
                <w:tab w:val="left" w:pos="7410"/>
              </w:tabs>
              <w:rPr>
                <w:rFonts w:ascii="Tahoma" w:hAnsi="Tahoma" w:cs="Tahoma"/>
                <w:sz w:val="18"/>
                <w:szCs w:val="18"/>
              </w:rPr>
            </w:pPr>
          </w:p>
        </w:tc>
      </w:tr>
      <w:tr w:rsidR="008677D5" w:rsidRPr="00BA7CD6" w14:paraId="3D51644B" w14:textId="77777777" w:rsidTr="00C42452">
        <w:trPr>
          <w:trHeight w:val="255"/>
        </w:trPr>
        <w:tc>
          <w:tcPr>
            <w:tcW w:w="560" w:type="dxa"/>
            <w:noWrap/>
            <w:vAlign w:val="center"/>
          </w:tcPr>
          <w:p w14:paraId="1A1757F3" w14:textId="77777777" w:rsidR="008677D5" w:rsidRPr="00BA7CD6" w:rsidRDefault="008677D5" w:rsidP="00C42452">
            <w:pPr>
              <w:tabs>
                <w:tab w:val="left" w:pos="7410"/>
              </w:tabs>
              <w:rPr>
                <w:rFonts w:ascii="Tahoma" w:hAnsi="Tahoma" w:cs="Tahoma"/>
                <w:sz w:val="18"/>
                <w:szCs w:val="18"/>
                <w:lang w:val="en-US"/>
              </w:rPr>
            </w:pPr>
            <w:r w:rsidRPr="00BA7CD6">
              <w:rPr>
                <w:rFonts w:ascii="Tahoma" w:hAnsi="Tahoma" w:cs="Tahoma"/>
                <w:sz w:val="18"/>
                <w:szCs w:val="18"/>
                <w:lang w:val="en-US"/>
              </w:rPr>
              <w:t>2</w:t>
            </w:r>
          </w:p>
        </w:tc>
        <w:tc>
          <w:tcPr>
            <w:tcW w:w="4716" w:type="dxa"/>
            <w:noWrap/>
          </w:tcPr>
          <w:p w14:paraId="0C95CC50"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 услуг</w:t>
            </w:r>
          </w:p>
        </w:tc>
        <w:tc>
          <w:tcPr>
            <w:tcW w:w="2373" w:type="dxa"/>
            <w:noWrap/>
          </w:tcPr>
          <w:p w14:paraId="69CBD407"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Смета/Расчет №__</w:t>
            </w:r>
          </w:p>
        </w:tc>
        <w:tc>
          <w:tcPr>
            <w:tcW w:w="2240" w:type="dxa"/>
            <w:noWrap/>
            <w:vAlign w:val="center"/>
          </w:tcPr>
          <w:p w14:paraId="4B920EDF" w14:textId="77777777" w:rsidR="008677D5" w:rsidRPr="00BA7CD6" w:rsidRDefault="008677D5" w:rsidP="00C42452">
            <w:pPr>
              <w:tabs>
                <w:tab w:val="left" w:pos="7410"/>
              </w:tabs>
              <w:rPr>
                <w:rFonts w:ascii="Tahoma" w:hAnsi="Tahoma" w:cs="Tahoma"/>
                <w:sz w:val="18"/>
                <w:szCs w:val="18"/>
              </w:rPr>
            </w:pPr>
          </w:p>
        </w:tc>
      </w:tr>
    </w:tbl>
    <w:p w14:paraId="76815E92" w14:textId="77777777" w:rsidR="008677D5" w:rsidRPr="00BA7CD6" w:rsidRDefault="008677D5" w:rsidP="008677D5">
      <w:pPr>
        <w:tabs>
          <w:tab w:val="left" w:pos="7410"/>
        </w:tabs>
        <w:rPr>
          <w:rFonts w:ascii="Tahoma" w:hAnsi="Tahoma" w:cs="Tahoma"/>
          <w:sz w:val="18"/>
          <w:szCs w:val="18"/>
        </w:rPr>
      </w:pPr>
    </w:p>
    <w:p w14:paraId="5C15F243" w14:textId="77777777" w:rsidR="008677D5" w:rsidRPr="00BA7CD6" w:rsidRDefault="008677D5" w:rsidP="008677D5">
      <w:pPr>
        <w:tabs>
          <w:tab w:val="left" w:pos="7410"/>
        </w:tabs>
        <w:rPr>
          <w:rFonts w:ascii="Tahoma" w:hAnsi="Tahoma" w:cs="Tahoma"/>
          <w:sz w:val="18"/>
          <w:szCs w:val="18"/>
        </w:rPr>
      </w:pPr>
    </w:p>
    <w:p w14:paraId="50FBCB7B"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Сметы затрат</w:t>
      </w:r>
    </w:p>
    <w:p w14:paraId="66BA1109"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                                                                                                                     Таблица 2</w:t>
      </w:r>
    </w:p>
    <w:p w14:paraId="0B2C80EE" w14:textId="77777777" w:rsidR="008677D5" w:rsidRPr="00BA7CD6" w:rsidRDefault="008677D5" w:rsidP="008677D5">
      <w:pPr>
        <w:tabs>
          <w:tab w:val="left" w:pos="7410"/>
        </w:tabs>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643"/>
        <w:gridCol w:w="1161"/>
        <w:gridCol w:w="945"/>
        <w:gridCol w:w="1139"/>
        <w:gridCol w:w="1158"/>
        <w:gridCol w:w="1365"/>
        <w:gridCol w:w="2000"/>
      </w:tblGrid>
      <w:tr w:rsidR="008677D5" w:rsidRPr="00BA7CD6" w14:paraId="481DBAA7" w14:textId="77777777" w:rsidTr="00C42452">
        <w:tc>
          <w:tcPr>
            <w:tcW w:w="620" w:type="dxa"/>
            <w:tcBorders>
              <w:top w:val="single" w:sz="4" w:space="0" w:color="auto"/>
              <w:left w:val="single" w:sz="4" w:space="0" w:color="auto"/>
              <w:bottom w:val="single" w:sz="4" w:space="0" w:color="auto"/>
              <w:right w:val="single" w:sz="4" w:space="0" w:color="auto"/>
            </w:tcBorders>
            <w:vAlign w:val="center"/>
          </w:tcPr>
          <w:p w14:paraId="455AEB33"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 п/п</w:t>
            </w:r>
          </w:p>
        </w:tc>
        <w:tc>
          <w:tcPr>
            <w:tcW w:w="1643" w:type="dxa"/>
            <w:tcBorders>
              <w:top w:val="single" w:sz="4" w:space="0" w:color="auto"/>
              <w:left w:val="single" w:sz="4" w:space="0" w:color="auto"/>
              <w:bottom w:val="single" w:sz="4" w:space="0" w:color="auto"/>
              <w:right w:val="single" w:sz="4" w:space="0" w:color="auto"/>
            </w:tcBorders>
            <w:vAlign w:val="center"/>
          </w:tcPr>
          <w:p w14:paraId="4BFDDAF8"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Виды услуг</w:t>
            </w:r>
          </w:p>
        </w:tc>
        <w:tc>
          <w:tcPr>
            <w:tcW w:w="1161" w:type="dxa"/>
            <w:tcBorders>
              <w:top w:val="single" w:sz="4" w:space="0" w:color="auto"/>
              <w:left w:val="single" w:sz="4" w:space="0" w:color="auto"/>
              <w:bottom w:val="single" w:sz="4" w:space="0" w:color="auto"/>
              <w:right w:val="single" w:sz="4" w:space="0" w:color="auto"/>
            </w:tcBorders>
            <w:vAlign w:val="center"/>
          </w:tcPr>
          <w:p w14:paraId="64C634F5"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Норм. документ</w:t>
            </w:r>
          </w:p>
        </w:tc>
        <w:tc>
          <w:tcPr>
            <w:tcW w:w="945" w:type="dxa"/>
            <w:tcBorders>
              <w:top w:val="single" w:sz="4" w:space="0" w:color="auto"/>
              <w:left w:val="single" w:sz="4" w:space="0" w:color="auto"/>
              <w:bottom w:val="single" w:sz="4" w:space="0" w:color="auto"/>
              <w:right w:val="single" w:sz="4" w:space="0" w:color="auto"/>
            </w:tcBorders>
            <w:vAlign w:val="center"/>
          </w:tcPr>
          <w:p w14:paraId="22EA852E"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Ед. изм.</w:t>
            </w:r>
          </w:p>
        </w:tc>
        <w:tc>
          <w:tcPr>
            <w:tcW w:w="1139" w:type="dxa"/>
            <w:tcBorders>
              <w:top w:val="single" w:sz="4" w:space="0" w:color="auto"/>
              <w:left w:val="single" w:sz="4" w:space="0" w:color="auto"/>
              <w:bottom w:val="single" w:sz="4" w:space="0" w:color="auto"/>
              <w:right w:val="single" w:sz="4" w:space="0" w:color="auto"/>
            </w:tcBorders>
            <w:vAlign w:val="center"/>
          </w:tcPr>
          <w:p w14:paraId="1A03F7F3"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Объем работ</w:t>
            </w:r>
          </w:p>
        </w:tc>
        <w:tc>
          <w:tcPr>
            <w:tcW w:w="1158" w:type="dxa"/>
            <w:tcBorders>
              <w:top w:val="single" w:sz="4" w:space="0" w:color="auto"/>
              <w:left w:val="single" w:sz="4" w:space="0" w:color="auto"/>
              <w:bottom w:val="single" w:sz="4" w:space="0" w:color="auto"/>
              <w:right w:val="single" w:sz="4" w:space="0" w:color="auto"/>
            </w:tcBorders>
            <w:vAlign w:val="center"/>
          </w:tcPr>
          <w:p w14:paraId="254BEEA2"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Цена оказания услуг за ед. изм., руб. без НДС</w:t>
            </w:r>
          </w:p>
        </w:tc>
        <w:tc>
          <w:tcPr>
            <w:tcW w:w="1365" w:type="dxa"/>
            <w:tcBorders>
              <w:top w:val="single" w:sz="4" w:space="0" w:color="auto"/>
              <w:left w:val="single" w:sz="4" w:space="0" w:color="auto"/>
              <w:bottom w:val="single" w:sz="4" w:space="0" w:color="auto"/>
              <w:right w:val="single" w:sz="4" w:space="0" w:color="auto"/>
            </w:tcBorders>
            <w:vAlign w:val="center"/>
          </w:tcPr>
          <w:p w14:paraId="6D0E9005" w14:textId="77777777" w:rsidR="008677D5" w:rsidRPr="00BA7CD6" w:rsidRDefault="008677D5" w:rsidP="00C42452">
            <w:pPr>
              <w:tabs>
                <w:tab w:val="left" w:pos="7410"/>
              </w:tabs>
              <w:rPr>
                <w:rFonts w:ascii="Tahoma" w:hAnsi="Tahoma" w:cs="Tahoma"/>
                <w:sz w:val="18"/>
                <w:szCs w:val="18"/>
              </w:rPr>
            </w:pPr>
            <w:proofErr w:type="spellStart"/>
            <w:r w:rsidRPr="00BA7CD6">
              <w:rPr>
                <w:rFonts w:ascii="Tahoma" w:hAnsi="Tahoma" w:cs="Tahoma"/>
                <w:sz w:val="18"/>
                <w:szCs w:val="18"/>
              </w:rPr>
              <w:t>Коэфф</w:t>
            </w:r>
            <w:proofErr w:type="spellEnd"/>
            <w:r w:rsidRPr="00BA7CD6">
              <w:rPr>
                <w:rFonts w:ascii="Tahoma" w:hAnsi="Tahoma" w:cs="Tahoma"/>
                <w:sz w:val="18"/>
                <w:szCs w:val="18"/>
              </w:rPr>
              <w:t>-ты</w:t>
            </w:r>
          </w:p>
        </w:tc>
        <w:tc>
          <w:tcPr>
            <w:tcW w:w="2000" w:type="dxa"/>
            <w:tcBorders>
              <w:top w:val="single" w:sz="4" w:space="0" w:color="auto"/>
              <w:left w:val="single" w:sz="4" w:space="0" w:color="auto"/>
              <w:bottom w:val="single" w:sz="4" w:space="0" w:color="auto"/>
              <w:right w:val="single" w:sz="4" w:space="0" w:color="auto"/>
            </w:tcBorders>
            <w:vAlign w:val="center"/>
          </w:tcPr>
          <w:p w14:paraId="62B8017B"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Стоимость оказываемых услуг, без НДС в руб.</w:t>
            </w:r>
          </w:p>
        </w:tc>
      </w:tr>
      <w:tr w:rsidR="008677D5" w:rsidRPr="00BA7CD6" w14:paraId="270D7AFC" w14:textId="77777777" w:rsidTr="00C42452">
        <w:tc>
          <w:tcPr>
            <w:tcW w:w="620" w:type="dxa"/>
            <w:tcBorders>
              <w:top w:val="single" w:sz="4" w:space="0" w:color="auto"/>
              <w:left w:val="single" w:sz="4" w:space="0" w:color="auto"/>
              <w:bottom w:val="single" w:sz="4" w:space="0" w:color="auto"/>
              <w:right w:val="single" w:sz="4" w:space="0" w:color="auto"/>
            </w:tcBorders>
          </w:tcPr>
          <w:p w14:paraId="378E72E2" w14:textId="77777777" w:rsidR="008677D5" w:rsidRPr="00BA7CD6" w:rsidRDefault="008677D5" w:rsidP="00C42452">
            <w:pPr>
              <w:tabs>
                <w:tab w:val="left" w:pos="7410"/>
              </w:tabs>
              <w:rPr>
                <w:rFonts w:ascii="Tahoma" w:hAnsi="Tahoma" w:cs="Tahoma"/>
                <w:sz w:val="18"/>
                <w:szCs w:val="18"/>
              </w:rPr>
            </w:pPr>
          </w:p>
        </w:tc>
        <w:tc>
          <w:tcPr>
            <w:tcW w:w="1643" w:type="dxa"/>
            <w:tcBorders>
              <w:top w:val="single" w:sz="4" w:space="0" w:color="auto"/>
              <w:left w:val="single" w:sz="4" w:space="0" w:color="auto"/>
              <w:bottom w:val="single" w:sz="4" w:space="0" w:color="auto"/>
              <w:right w:val="single" w:sz="4" w:space="0" w:color="auto"/>
            </w:tcBorders>
          </w:tcPr>
          <w:p w14:paraId="6EDA1640" w14:textId="77777777" w:rsidR="008677D5" w:rsidRPr="00BA7CD6" w:rsidRDefault="008677D5" w:rsidP="00C42452">
            <w:pPr>
              <w:tabs>
                <w:tab w:val="left" w:pos="7410"/>
              </w:tabs>
              <w:rPr>
                <w:rFonts w:ascii="Tahoma" w:hAnsi="Tahoma" w:cs="Tahoma"/>
                <w:sz w:val="18"/>
                <w:szCs w:val="18"/>
              </w:rPr>
            </w:pPr>
          </w:p>
        </w:tc>
        <w:tc>
          <w:tcPr>
            <w:tcW w:w="1161" w:type="dxa"/>
            <w:tcBorders>
              <w:top w:val="single" w:sz="4" w:space="0" w:color="auto"/>
              <w:left w:val="single" w:sz="4" w:space="0" w:color="auto"/>
              <w:bottom w:val="single" w:sz="4" w:space="0" w:color="auto"/>
              <w:right w:val="single" w:sz="4" w:space="0" w:color="auto"/>
            </w:tcBorders>
          </w:tcPr>
          <w:p w14:paraId="3F948066" w14:textId="77777777" w:rsidR="008677D5" w:rsidRPr="00BA7CD6" w:rsidRDefault="008677D5" w:rsidP="00C42452">
            <w:pPr>
              <w:tabs>
                <w:tab w:val="left" w:pos="7410"/>
              </w:tabs>
              <w:rPr>
                <w:rFonts w:ascii="Tahoma" w:hAnsi="Tahoma" w:cs="Tahoma"/>
                <w:sz w:val="18"/>
                <w:szCs w:val="18"/>
              </w:rPr>
            </w:pPr>
          </w:p>
        </w:tc>
        <w:tc>
          <w:tcPr>
            <w:tcW w:w="945" w:type="dxa"/>
            <w:tcBorders>
              <w:top w:val="single" w:sz="4" w:space="0" w:color="auto"/>
              <w:left w:val="single" w:sz="4" w:space="0" w:color="auto"/>
              <w:bottom w:val="single" w:sz="4" w:space="0" w:color="auto"/>
              <w:right w:val="single" w:sz="4" w:space="0" w:color="auto"/>
            </w:tcBorders>
          </w:tcPr>
          <w:p w14:paraId="3F0E994E" w14:textId="77777777" w:rsidR="008677D5" w:rsidRPr="00BA7CD6" w:rsidRDefault="008677D5" w:rsidP="00C42452">
            <w:pPr>
              <w:tabs>
                <w:tab w:val="left" w:pos="7410"/>
              </w:tabs>
              <w:rPr>
                <w:rFonts w:ascii="Tahoma" w:hAnsi="Tahoma" w:cs="Tahoma"/>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E1C0D6B" w14:textId="77777777" w:rsidR="008677D5" w:rsidRPr="00BA7CD6" w:rsidRDefault="008677D5" w:rsidP="00C42452">
            <w:pPr>
              <w:tabs>
                <w:tab w:val="left" w:pos="7410"/>
              </w:tabs>
              <w:rPr>
                <w:rFonts w:ascii="Tahoma" w:hAnsi="Tahoma" w:cs="Tahoma"/>
                <w:sz w:val="18"/>
                <w:szCs w:val="18"/>
              </w:rPr>
            </w:pPr>
          </w:p>
        </w:tc>
        <w:tc>
          <w:tcPr>
            <w:tcW w:w="1158" w:type="dxa"/>
            <w:tcBorders>
              <w:top w:val="single" w:sz="4" w:space="0" w:color="auto"/>
              <w:left w:val="single" w:sz="4" w:space="0" w:color="auto"/>
              <w:bottom w:val="single" w:sz="4" w:space="0" w:color="auto"/>
              <w:right w:val="single" w:sz="4" w:space="0" w:color="auto"/>
            </w:tcBorders>
          </w:tcPr>
          <w:p w14:paraId="053B91AC" w14:textId="77777777" w:rsidR="008677D5" w:rsidRPr="00BA7CD6" w:rsidRDefault="008677D5" w:rsidP="00C42452">
            <w:pPr>
              <w:tabs>
                <w:tab w:val="left" w:pos="7410"/>
              </w:tabs>
              <w:rPr>
                <w:rFonts w:ascii="Tahoma" w:hAnsi="Tahoma" w:cs="Tahoma"/>
                <w:sz w:val="18"/>
                <w:szCs w:val="18"/>
              </w:rPr>
            </w:pPr>
          </w:p>
        </w:tc>
        <w:tc>
          <w:tcPr>
            <w:tcW w:w="1365" w:type="dxa"/>
            <w:tcBorders>
              <w:top w:val="single" w:sz="4" w:space="0" w:color="auto"/>
              <w:left w:val="single" w:sz="4" w:space="0" w:color="auto"/>
              <w:bottom w:val="single" w:sz="4" w:space="0" w:color="auto"/>
              <w:right w:val="single" w:sz="4" w:space="0" w:color="auto"/>
            </w:tcBorders>
          </w:tcPr>
          <w:p w14:paraId="5950381E" w14:textId="77777777" w:rsidR="008677D5" w:rsidRPr="00BA7CD6" w:rsidRDefault="008677D5" w:rsidP="00C42452">
            <w:pPr>
              <w:tabs>
                <w:tab w:val="left" w:pos="7410"/>
              </w:tabs>
              <w:rPr>
                <w:rFonts w:ascii="Tahoma" w:hAnsi="Tahoma" w:cs="Tahoma"/>
                <w:sz w:val="18"/>
                <w:szCs w:val="18"/>
              </w:rPr>
            </w:pPr>
          </w:p>
        </w:tc>
        <w:tc>
          <w:tcPr>
            <w:tcW w:w="2000" w:type="dxa"/>
            <w:tcBorders>
              <w:top w:val="single" w:sz="4" w:space="0" w:color="auto"/>
              <w:left w:val="single" w:sz="4" w:space="0" w:color="auto"/>
              <w:bottom w:val="single" w:sz="4" w:space="0" w:color="auto"/>
              <w:right w:val="single" w:sz="4" w:space="0" w:color="auto"/>
            </w:tcBorders>
          </w:tcPr>
          <w:p w14:paraId="7585BF6C" w14:textId="77777777" w:rsidR="008677D5" w:rsidRPr="00BA7CD6" w:rsidRDefault="008677D5" w:rsidP="00C42452">
            <w:pPr>
              <w:tabs>
                <w:tab w:val="left" w:pos="7410"/>
              </w:tabs>
              <w:rPr>
                <w:rFonts w:ascii="Tahoma" w:hAnsi="Tahoma" w:cs="Tahoma"/>
                <w:sz w:val="18"/>
                <w:szCs w:val="18"/>
              </w:rPr>
            </w:pPr>
          </w:p>
        </w:tc>
      </w:tr>
      <w:tr w:rsidR="008677D5" w:rsidRPr="00BA7CD6" w14:paraId="130DD3D0" w14:textId="77777777" w:rsidTr="00C42452">
        <w:tc>
          <w:tcPr>
            <w:tcW w:w="620" w:type="dxa"/>
            <w:tcBorders>
              <w:top w:val="single" w:sz="4" w:space="0" w:color="auto"/>
              <w:left w:val="single" w:sz="4" w:space="0" w:color="auto"/>
              <w:bottom w:val="single" w:sz="4" w:space="0" w:color="auto"/>
              <w:right w:val="single" w:sz="4" w:space="0" w:color="auto"/>
            </w:tcBorders>
          </w:tcPr>
          <w:p w14:paraId="4B33ECFD" w14:textId="77777777" w:rsidR="008677D5" w:rsidRPr="00BA7CD6" w:rsidRDefault="008677D5" w:rsidP="00C42452">
            <w:pPr>
              <w:tabs>
                <w:tab w:val="left" w:pos="7410"/>
              </w:tabs>
              <w:rPr>
                <w:rFonts w:ascii="Tahoma" w:hAnsi="Tahoma" w:cs="Tahoma"/>
                <w:sz w:val="18"/>
                <w:szCs w:val="18"/>
              </w:rPr>
            </w:pPr>
          </w:p>
        </w:tc>
        <w:tc>
          <w:tcPr>
            <w:tcW w:w="1643" w:type="dxa"/>
            <w:tcBorders>
              <w:top w:val="single" w:sz="4" w:space="0" w:color="auto"/>
              <w:left w:val="single" w:sz="4" w:space="0" w:color="auto"/>
              <w:bottom w:val="single" w:sz="4" w:space="0" w:color="auto"/>
              <w:right w:val="single" w:sz="4" w:space="0" w:color="auto"/>
            </w:tcBorders>
          </w:tcPr>
          <w:p w14:paraId="22177EC7" w14:textId="77777777" w:rsidR="008677D5" w:rsidRPr="00BA7CD6" w:rsidRDefault="008677D5" w:rsidP="00C42452">
            <w:pPr>
              <w:tabs>
                <w:tab w:val="left" w:pos="7410"/>
              </w:tabs>
              <w:rPr>
                <w:rFonts w:ascii="Tahoma" w:hAnsi="Tahoma" w:cs="Tahoma"/>
                <w:sz w:val="18"/>
                <w:szCs w:val="18"/>
              </w:rPr>
            </w:pPr>
          </w:p>
        </w:tc>
        <w:tc>
          <w:tcPr>
            <w:tcW w:w="1161" w:type="dxa"/>
            <w:tcBorders>
              <w:top w:val="single" w:sz="4" w:space="0" w:color="auto"/>
              <w:left w:val="single" w:sz="4" w:space="0" w:color="auto"/>
              <w:bottom w:val="single" w:sz="4" w:space="0" w:color="auto"/>
              <w:right w:val="single" w:sz="4" w:space="0" w:color="auto"/>
            </w:tcBorders>
          </w:tcPr>
          <w:p w14:paraId="7A675C1A" w14:textId="77777777" w:rsidR="008677D5" w:rsidRPr="00BA7CD6" w:rsidRDefault="008677D5" w:rsidP="00C42452">
            <w:pPr>
              <w:tabs>
                <w:tab w:val="left" w:pos="7410"/>
              </w:tabs>
              <w:rPr>
                <w:rFonts w:ascii="Tahoma" w:hAnsi="Tahoma" w:cs="Tahoma"/>
                <w:sz w:val="18"/>
                <w:szCs w:val="18"/>
              </w:rPr>
            </w:pPr>
          </w:p>
        </w:tc>
        <w:tc>
          <w:tcPr>
            <w:tcW w:w="945" w:type="dxa"/>
            <w:tcBorders>
              <w:top w:val="single" w:sz="4" w:space="0" w:color="auto"/>
              <w:left w:val="single" w:sz="4" w:space="0" w:color="auto"/>
              <w:bottom w:val="single" w:sz="4" w:space="0" w:color="auto"/>
              <w:right w:val="single" w:sz="4" w:space="0" w:color="auto"/>
            </w:tcBorders>
          </w:tcPr>
          <w:p w14:paraId="6A453A0B" w14:textId="77777777" w:rsidR="008677D5" w:rsidRPr="00BA7CD6" w:rsidRDefault="008677D5" w:rsidP="00C42452">
            <w:pPr>
              <w:tabs>
                <w:tab w:val="left" w:pos="7410"/>
              </w:tabs>
              <w:rPr>
                <w:rFonts w:ascii="Tahoma" w:hAnsi="Tahoma" w:cs="Tahoma"/>
                <w:sz w:val="18"/>
                <w:szCs w:val="18"/>
              </w:rPr>
            </w:pPr>
          </w:p>
        </w:tc>
        <w:tc>
          <w:tcPr>
            <w:tcW w:w="1139" w:type="dxa"/>
            <w:tcBorders>
              <w:top w:val="single" w:sz="4" w:space="0" w:color="auto"/>
              <w:left w:val="single" w:sz="4" w:space="0" w:color="auto"/>
              <w:bottom w:val="single" w:sz="4" w:space="0" w:color="auto"/>
              <w:right w:val="single" w:sz="4" w:space="0" w:color="auto"/>
            </w:tcBorders>
          </w:tcPr>
          <w:p w14:paraId="7CD0A7B6" w14:textId="77777777" w:rsidR="008677D5" w:rsidRPr="00BA7CD6" w:rsidRDefault="008677D5" w:rsidP="00C42452">
            <w:pPr>
              <w:tabs>
                <w:tab w:val="left" w:pos="7410"/>
              </w:tabs>
              <w:rPr>
                <w:rFonts w:ascii="Tahoma" w:hAnsi="Tahoma" w:cs="Tahoma"/>
                <w:sz w:val="18"/>
                <w:szCs w:val="18"/>
              </w:rPr>
            </w:pPr>
          </w:p>
        </w:tc>
        <w:tc>
          <w:tcPr>
            <w:tcW w:w="1158" w:type="dxa"/>
            <w:tcBorders>
              <w:top w:val="single" w:sz="4" w:space="0" w:color="auto"/>
              <w:left w:val="single" w:sz="4" w:space="0" w:color="auto"/>
              <w:bottom w:val="single" w:sz="4" w:space="0" w:color="auto"/>
              <w:right w:val="single" w:sz="4" w:space="0" w:color="auto"/>
            </w:tcBorders>
          </w:tcPr>
          <w:p w14:paraId="6BBEEAA6" w14:textId="77777777" w:rsidR="008677D5" w:rsidRPr="00BA7CD6" w:rsidRDefault="008677D5" w:rsidP="00C42452">
            <w:pPr>
              <w:tabs>
                <w:tab w:val="left" w:pos="7410"/>
              </w:tabs>
              <w:rPr>
                <w:rFonts w:ascii="Tahoma" w:hAnsi="Tahoma" w:cs="Tahoma"/>
                <w:sz w:val="18"/>
                <w:szCs w:val="18"/>
              </w:rPr>
            </w:pPr>
          </w:p>
        </w:tc>
        <w:tc>
          <w:tcPr>
            <w:tcW w:w="1365" w:type="dxa"/>
            <w:tcBorders>
              <w:top w:val="single" w:sz="4" w:space="0" w:color="auto"/>
              <w:left w:val="single" w:sz="4" w:space="0" w:color="auto"/>
              <w:bottom w:val="single" w:sz="4" w:space="0" w:color="auto"/>
              <w:right w:val="single" w:sz="4" w:space="0" w:color="auto"/>
            </w:tcBorders>
          </w:tcPr>
          <w:p w14:paraId="163CD420" w14:textId="77777777" w:rsidR="008677D5" w:rsidRPr="00BA7CD6" w:rsidRDefault="008677D5" w:rsidP="00C42452">
            <w:pPr>
              <w:tabs>
                <w:tab w:val="left" w:pos="7410"/>
              </w:tabs>
              <w:rPr>
                <w:rFonts w:ascii="Tahoma" w:hAnsi="Tahoma" w:cs="Tahoma"/>
                <w:sz w:val="18"/>
                <w:szCs w:val="18"/>
              </w:rPr>
            </w:pPr>
          </w:p>
        </w:tc>
        <w:tc>
          <w:tcPr>
            <w:tcW w:w="2000" w:type="dxa"/>
            <w:tcBorders>
              <w:top w:val="single" w:sz="4" w:space="0" w:color="auto"/>
              <w:left w:val="single" w:sz="4" w:space="0" w:color="auto"/>
              <w:bottom w:val="single" w:sz="4" w:space="0" w:color="auto"/>
              <w:right w:val="single" w:sz="4" w:space="0" w:color="auto"/>
            </w:tcBorders>
          </w:tcPr>
          <w:p w14:paraId="36A27FCE" w14:textId="77777777" w:rsidR="008677D5" w:rsidRPr="00BA7CD6" w:rsidRDefault="008677D5" w:rsidP="00C42452">
            <w:pPr>
              <w:tabs>
                <w:tab w:val="left" w:pos="7410"/>
              </w:tabs>
              <w:rPr>
                <w:rFonts w:ascii="Tahoma" w:hAnsi="Tahoma" w:cs="Tahoma"/>
                <w:sz w:val="18"/>
                <w:szCs w:val="18"/>
              </w:rPr>
            </w:pPr>
          </w:p>
        </w:tc>
      </w:tr>
    </w:tbl>
    <w:p w14:paraId="14837B1A" w14:textId="77777777" w:rsidR="008677D5" w:rsidRPr="00BA7CD6" w:rsidRDefault="008677D5" w:rsidP="008677D5">
      <w:pPr>
        <w:tabs>
          <w:tab w:val="left" w:pos="7410"/>
        </w:tabs>
        <w:rPr>
          <w:rFonts w:ascii="Tahoma" w:hAnsi="Tahoma" w:cs="Tahoma"/>
          <w:i/>
          <w:iCs/>
          <w:sz w:val="18"/>
          <w:szCs w:val="18"/>
        </w:rPr>
      </w:pPr>
    </w:p>
    <w:p w14:paraId="13165230" w14:textId="77777777" w:rsidR="008677D5" w:rsidRPr="00BA7CD6" w:rsidRDefault="008677D5" w:rsidP="008677D5">
      <w:pPr>
        <w:tabs>
          <w:tab w:val="left" w:pos="7410"/>
        </w:tabs>
        <w:rPr>
          <w:rFonts w:ascii="Tahoma" w:hAnsi="Tahoma" w:cs="Tahoma"/>
          <w:sz w:val="18"/>
          <w:szCs w:val="18"/>
        </w:rPr>
      </w:pPr>
    </w:p>
    <w:p w14:paraId="5A5BC8B0" w14:textId="77777777" w:rsidR="008677D5" w:rsidRPr="00BA7CD6" w:rsidRDefault="008677D5" w:rsidP="008677D5">
      <w:pPr>
        <w:tabs>
          <w:tab w:val="left" w:pos="7410"/>
        </w:tabs>
        <w:rPr>
          <w:rFonts w:ascii="Tahoma" w:hAnsi="Tahoma" w:cs="Tahoma"/>
          <w:b/>
          <w:bCs/>
          <w:iCs/>
          <w:sz w:val="18"/>
          <w:szCs w:val="18"/>
        </w:rPr>
      </w:pPr>
    </w:p>
    <w:p w14:paraId="0E2EEC32" w14:textId="77777777" w:rsidR="008677D5" w:rsidRPr="00BA7CD6" w:rsidRDefault="008677D5" w:rsidP="008677D5">
      <w:pPr>
        <w:tabs>
          <w:tab w:val="left" w:pos="7410"/>
        </w:tabs>
        <w:rPr>
          <w:rFonts w:ascii="Tahoma" w:hAnsi="Tahoma" w:cs="Tahoma"/>
          <w:b/>
          <w:bCs/>
          <w:iCs/>
          <w:sz w:val="18"/>
          <w:szCs w:val="18"/>
        </w:rPr>
      </w:pPr>
    </w:p>
    <w:p w14:paraId="3927EEFD" w14:textId="77777777" w:rsidR="008677D5" w:rsidRPr="00BA7CD6" w:rsidRDefault="008677D5" w:rsidP="008677D5">
      <w:pPr>
        <w:tabs>
          <w:tab w:val="left" w:pos="7410"/>
        </w:tabs>
        <w:rPr>
          <w:rFonts w:ascii="Tahoma" w:hAnsi="Tahoma" w:cs="Tahoma"/>
          <w:sz w:val="18"/>
          <w:szCs w:val="18"/>
        </w:rPr>
      </w:pPr>
    </w:p>
    <w:p w14:paraId="4C083BEC"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Руководитель организации                          </w:t>
      </w:r>
      <w:proofErr w:type="gramStart"/>
      <w:r w:rsidRPr="00BA7CD6">
        <w:rPr>
          <w:rFonts w:ascii="Tahoma" w:hAnsi="Tahoma" w:cs="Tahoma"/>
          <w:sz w:val="18"/>
          <w:szCs w:val="18"/>
        </w:rPr>
        <w:t xml:space="preserve">   (</w:t>
      </w:r>
      <w:proofErr w:type="gramEnd"/>
      <w:r w:rsidRPr="00BA7CD6">
        <w:rPr>
          <w:rFonts w:ascii="Tahoma" w:hAnsi="Tahoma" w:cs="Tahoma"/>
          <w:sz w:val="18"/>
          <w:szCs w:val="18"/>
        </w:rPr>
        <w:t xml:space="preserve">подпись)                                          (Ф.И.О.)                                                                                                               </w:t>
      </w:r>
    </w:p>
    <w:p w14:paraId="72EFA8AB"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М.П.                                     </w:t>
      </w:r>
    </w:p>
    <w:p w14:paraId="563D8BEE" w14:textId="77777777" w:rsidR="008677D5" w:rsidRDefault="008677D5" w:rsidP="000F0E07">
      <w:pPr>
        <w:tabs>
          <w:tab w:val="left" w:pos="0"/>
          <w:tab w:val="left" w:pos="284"/>
          <w:tab w:val="left" w:pos="4140"/>
        </w:tabs>
        <w:suppressAutoHyphens/>
        <w:jc w:val="both"/>
        <w:rPr>
          <w:rFonts w:ascii="Tahoma" w:hAnsi="Tahoma" w:cs="Tahoma"/>
          <w:sz w:val="18"/>
          <w:szCs w:val="18"/>
        </w:rPr>
        <w:sectPr w:rsidR="008677D5" w:rsidSect="000F0E07">
          <w:footnotePr>
            <w:numFmt w:val="chicago"/>
          </w:footnotePr>
          <w:pgSz w:w="11906" w:h="16838"/>
          <w:pgMar w:top="284" w:right="567" w:bottom="709" w:left="1134" w:header="709" w:footer="0" w:gutter="0"/>
          <w:cols w:space="708"/>
          <w:docGrid w:linePitch="360"/>
        </w:sectPr>
      </w:pPr>
    </w:p>
    <w:p w14:paraId="1DDDB5F8" w14:textId="4D3D3D31" w:rsidR="00FA79AA" w:rsidRDefault="004A0B16" w:rsidP="004A0B16">
      <w:pPr>
        <w:autoSpaceDE w:val="0"/>
        <w:autoSpaceDN w:val="0"/>
        <w:adjustRightInd w:val="0"/>
        <w:rPr>
          <w:rFonts w:ascii="Tahoma" w:hAnsi="Tahoma" w:cs="Tahoma"/>
          <w:b/>
          <w:bCs/>
          <w:iCs/>
          <w:sz w:val="22"/>
          <w:szCs w:val="22"/>
        </w:rPr>
      </w:pPr>
      <w:r>
        <w:rPr>
          <w:rFonts w:ascii="Tahoma" w:hAnsi="Tahoma" w:cs="Tahoma"/>
          <w:sz w:val="22"/>
          <w:szCs w:val="22"/>
        </w:rPr>
        <w:lastRenderedPageBreak/>
        <w:t xml:space="preserve">  </w:t>
      </w:r>
    </w:p>
    <w:p w14:paraId="6B349DD5" w14:textId="4FE3DBAE"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876BB5" w:rsidRDefault="00CE7E1D" w:rsidP="00CE7E1D">
            <w:pPr>
              <w:suppressAutoHyphens/>
              <w:jc w:val="center"/>
              <w:rPr>
                <w:rFonts w:ascii="Tahoma" w:hAnsi="Tahoma" w:cs="Tahoma"/>
                <w:sz w:val="18"/>
                <w:szCs w:val="18"/>
              </w:rPr>
            </w:pPr>
            <w:r w:rsidRPr="00E13CF5">
              <w:rPr>
                <w:rFonts w:ascii="Tahoma" w:hAnsi="Tahoma" w:cs="Tahoma"/>
                <w:sz w:val="18"/>
                <w:szCs w:val="18"/>
              </w:rPr>
              <w:t>Физическое лицо</w:t>
            </w:r>
            <w:r>
              <w:rPr>
                <w:rFonts w:ascii="Tahoma" w:hAnsi="Tahoma" w:cs="Tahoma"/>
                <w:sz w:val="18"/>
                <w:szCs w:val="18"/>
              </w:rPr>
              <w:t>, зарегистрированное</w:t>
            </w:r>
            <w:r w:rsidRPr="00E13CF5">
              <w:rPr>
                <w:rFonts w:ascii="Tahoma" w:hAnsi="Tahoma" w:cs="Tahoma"/>
                <w:sz w:val="18"/>
                <w:szCs w:val="18"/>
              </w:rPr>
              <w:t xml:space="preserve"> в качестве индивидуального предпринимателя</w:t>
            </w:r>
            <w:r w:rsidRPr="00876BB5">
              <w:rPr>
                <w:rFonts w:ascii="Tahoma" w:hAnsi="Tahoma" w:cs="Tahoma"/>
                <w:sz w:val="18"/>
                <w:szCs w:val="18"/>
              </w:rPr>
              <w:t xml:space="preserve">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137F1E6A" w14:textId="177D92DF" w:rsidR="002B3387" w:rsidRDefault="002B3387" w:rsidP="002B3387">
      <w:pPr>
        <w:suppressAutoHyphens/>
        <w:jc w:val="both"/>
        <w:rPr>
          <w:rFonts w:ascii="Tahoma" w:hAnsi="Tahoma" w:cs="Tahoma"/>
          <w:sz w:val="18"/>
          <w:szCs w:val="18"/>
        </w:rPr>
      </w:pPr>
      <w:r>
        <w:rPr>
          <w:rFonts w:ascii="Tahoma" w:hAnsi="Tahoma" w:cs="Tahoma"/>
          <w:sz w:val="18"/>
          <w:szCs w:val="18"/>
        </w:rPr>
        <w:t>Контактные данные:</w:t>
      </w:r>
    </w:p>
    <w:p w14:paraId="47783719" w14:textId="77777777" w:rsidR="002B3387" w:rsidRPr="002B3387" w:rsidRDefault="002B3387" w:rsidP="002B3387">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2B3387"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2B3387" w:rsidRPr="002B3387"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4E70F0D6" w14:textId="77777777" w:rsidR="002B3387" w:rsidRDefault="002B3387" w:rsidP="00444C92">
      <w:pPr>
        <w:ind w:firstLine="567"/>
        <w:jc w:val="both"/>
        <w:rPr>
          <w:rFonts w:ascii="Tahoma" w:hAnsi="Tahoma" w:cs="Tahoma"/>
          <w:b/>
          <w:kern w:val="28"/>
          <w:sz w:val="18"/>
          <w:szCs w:val="18"/>
        </w:rPr>
      </w:pPr>
    </w:p>
    <w:p w14:paraId="23B0BD85" w14:textId="77777777" w:rsidR="002B3387" w:rsidRDefault="002B3387" w:rsidP="00444C92">
      <w:pPr>
        <w:ind w:firstLine="567"/>
        <w:jc w:val="both"/>
        <w:rPr>
          <w:rFonts w:ascii="Tahoma" w:hAnsi="Tahoma" w:cs="Tahoma"/>
          <w:b/>
          <w:kern w:val="28"/>
          <w:sz w:val="18"/>
          <w:szCs w:val="18"/>
        </w:rPr>
      </w:pPr>
    </w:p>
    <w:p w14:paraId="41962394" w14:textId="77777777" w:rsidR="002B3387" w:rsidRDefault="002B3387" w:rsidP="00444C92">
      <w:pPr>
        <w:ind w:firstLine="567"/>
        <w:jc w:val="both"/>
        <w:rPr>
          <w:rFonts w:ascii="Tahoma" w:hAnsi="Tahoma" w:cs="Tahoma"/>
          <w:b/>
          <w:kern w:val="28"/>
          <w:sz w:val="18"/>
          <w:szCs w:val="18"/>
        </w:rPr>
      </w:pPr>
    </w:p>
    <w:p w14:paraId="407CEF3A" w14:textId="522070D9"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68D25A1D" w:rsidR="00444C92" w:rsidRDefault="00444C92" w:rsidP="00444C92">
      <w:pPr>
        <w:rPr>
          <w:rFonts w:ascii="Tahoma" w:hAnsi="Tahoma" w:cs="Tahoma"/>
          <w:sz w:val="18"/>
          <w:szCs w:val="18"/>
        </w:rPr>
      </w:pPr>
    </w:p>
    <w:p w14:paraId="68D7FA7A" w14:textId="559BF75B" w:rsidR="000F0E07" w:rsidRDefault="000F0E07" w:rsidP="00444C92">
      <w:pPr>
        <w:rPr>
          <w:rFonts w:ascii="Tahoma" w:hAnsi="Tahoma" w:cs="Tahoma"/>
          <w:sz w:val="18"/>
          <w:szCs w:val="18"/>
        </w:rPr>
      </w:pPr>
    </w:p>
    <w:p w14:paraId="5B6D3E57" w14:textId="50D8ADBA" w:rsidR="000F0E07" w:rsidRDefault="000F0E07" w:rsidP="00444C92">
      <w:pPr>
        <w:rPr>
          <w:rFonts w:ascii="Tahoma" w:hAnsi="Tahoma" w:cs="Tahoma"/>
          <w:sz w:val="18"/>
          <w:szCs w:val="18"/>
        </w:rPr>
      </w:pPr>
    </w:p>
    <w:p w14:paraId="238DABAA" w14:textId="352BC4BF" w:rsidR="000F0E07" w:rsidRDefault="000F0E07" w:rsidP="00444C92">
      <w:pPr>
        <w:rPr>
          <w:rFonts w:ascii="Tahoma" w:hAnsi="Tahoma" w:cs="Tahoma"/>
          <w:sz w:val="18"/>
          <w:szCs w:val="18"/>
        </w:rPr>
      </w:pPr>
      <w:r>
        <w:rPr>
          <w:rFonts w:ascii="Tahoma" w:hAnsi="Tahoma" w:cs="Tahoma"/>
          <w:sz w:val="18"/>
          <w:szCs w:val="18"/>
        </w:rPr>
        <w:br w:type="page"/>
      </w:r>
    </w:p>
    <w:p w14:paraId="500C9AD3" w14:textId="77777777" w:rsidR="000F0E07" w:rsidRDefault="000F0E07" w:rsidP="00444C92">
      <w:pPr>
        <w:rPr>
          <w:rFonts w:ascii="Tahoma" w:hAnsi="Tahoma" w:cs="Tahoma"/>
          <w:sz w:val="18"/>
          <w:szCs w:val="18"/>
        </w:rPr>
        <w:sectPr w:rsidR="000F0E07" w:rsidSect="005E696C">
          <w:footerReference w:type="default" r:id="rId8"/>
          <w:footerReference w:type="first" r:id="rId9"/>
          <w:footnotePr>
            <w:numFmt w:val="chicago"/>
          </w:footnotePr>
          <w:pgSz w:w="11906" w:h="16838"/>
          <w:pgMar w:top="851" w:right="851" w:bottom="567" w:left="851" w:header="709" w:footer="255" w:gutter="0"/>
          <w:cols w:space="708"/>
          <w:docGrid w:linePitch="360"/>
        </w:sectPr>
      </w:pPr>
    </w:p>
    <w:p w14:paraId="537BCA0B" w14:textId="5187D0DA" w:rsidR="009C329F" w:rsidRPr="003838A5" w:rsidRDefault="009C329F" w:rsidP="009C329F">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sidR="001556D8">
        <w:rPr>
          <w:rFonts w:ascii="Tahoma" w:hAnsi="Tahoma" w:cs="Tahoma"/>
          <w:b/>
          <w:bCs/>
          <w:iCs/>
          <w:sz w:val="18"/>
          <w:szCs w:val="18"/>
        </w:rPr>
        <w:t xml:space="preserve"> 4</w:t>
      </w:r>
    </w:p>
    <w:p w14:paraId="4F02EB93" w14:textId="77777777" w:rsidR="009C329F" w:rsidRPr="003838A5" w:rsidRDefault="009C329F" w:rsidP="009C329F">
      <w:pPr>
        <w:jc w:val="right"/>
        <w:rPr>
          <w:rFonts w:ascii="Tahoma" w:hAnsi="Tahoma" w:cs="Tahoma"/>
          <w:b/>
          <w:sz w:val="18"/>
          <w:szCs w:val="18"/>
        </w:rPr>
      </w:pPr>
    </w:p>
    <w:p w14:paraId="3E144F9A" w14:textId="1F5CE94C"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r w:rsidR="000F0E07">
        <w:rPr>
          <w:rFonts w:ascii="Tahoma" w:hAnsi="Tahoma" w:cs="Tahoma"/>
          <w:b/>
          <w:sz w:val="18"/>
          <w:szCs w:val="18"/>
        </w:rPr>
        <w:t>)</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5E7B76">
            <w:pPr>
              <w:rPr>
                <w:rFonts w:ascii="Tahoma" w:hAnsi="Tahoma" w:cs="Tahoma"/>
                <w:sz w:val="18"/>
                <w:szCs w:val="18"/>
              </w:rPr>
            </w:pPr>
          </w:p>
        </w:tc>
      </w:tr>
      <w:tr w:rsidR="009C329F" w:rsidRPr="003838A5"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5E7B76">
            <w:pPr>
              <w:rPr>
                <w:rFonts w:ascii="Tahoma" w:hAnsi="Tahoma" w:cs="Tahoma"/>
                <w:sz w:val="18"/>
                <w:szCs w:val="18"/>
              </w:rPr>
            </w:pPr>
          </w:p>
        </w:tc>
      </w:tr>
      <w:tr w:rsidR="009C329F" w:rsidRPr="003838A5"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5E7B76">
            <w:pPr>
              <w:rPr>
                <w:rFonts w:ascii="Tahoma" w:hAnsi="Tahoma" w:cs="Tahoma"/>
                <w:sz w:val="18"/>
                <w:szCs w:val="18"/>
              </w:rPr>
            </w:pPr>
          </w:p>
        </w:tc>
      </w:tr>
      <w:tr w:rsidR="009C329F" w:rsidRPr="003838A5"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5E7B76">
            <w:pPr>
              <w:rPr>
                <w:rFonts w:ascii="Tahoma" w:hAnsi="Tahoma" w:cs="Tahoma"/>
                <w:sz w:val="18"/>
                <w:szCs w:val="18"/>
              </w:rPr>
            </w:pPr>
          </w:p>
        </w:tc>
      </w:tr>
      <w:tr w:rsidR="009C329F" w:rsidRPr="003838A5"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5E7B76">
            <w:pPr>
              <w:rPr>
                <w:rFonts w:ascii="Tahoma" w:hAnsi="Tahoma" w:cs="Tahoma"/>
                <w:sz w:val="18"/>
                <w:szCs w:val="18"/>
              </w:rPr>
            </w:pPr>
          </w:p>
        </w:tc>
      </w:tr>
      <w:tr w:rsidR="009C329F" w:rsidRPr="003838A5"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2"/>
        <w:suppressAutoHyphens/>
        <w:jc w:val="both"/>
        <w:rPr>
          <w:rFonts w:ascii="Tahoma" w:hAnsi="Tahoma" w:cs="Tahoma"/>
          <w:sz w:val="18"/>
          <w:szCs w:val="18"/>
        </w:rPr>
      </w:pPr>
    </w:p>
    <w:p w14:paraId="6C25E32B" w14:textId="77777777" w:rsidR="009C329F" w:rsidRPr="003838A5" w:rsidRDefault="009C329F" w:rsidP="009C329F">
      <w:pPr>
        <w:pStyle w:val="aff2"/>
        <w:suppressAutoHyphens/>
        <w:jc w:val="both"/>
        <w:rPr>
          <w:rFonts w:ascii="Tahoma" w:hAnsi="Tahoma" w:cs="Tahoma"/>
          <w:sz w:val="18"/>
          <w:szCs w:val="18"/>
        </w:rPr>
      </w:pPr>
    </w:p>
    <w:p w14:paraId="0488E322" w14:textId="77777777" w:rsidR="009C329F" w:rsidRPr="003838A5" w:rsidRDefault="009C329F" w:rsidP="009C329F">
      <w:pPr>
        <w:pStyle w:val="aff2"/>
        <w:suppressAutoHyphens/>
        <w:jc w:val="both"/>
        <w:rPr>
          <w:rFonts w:ascii="Tahoma" w:hAnsi="Tahoma" w:cs="Tahoma"/>
          <w:sz w:val="18"/>
          <w:szCs w:val="18"/>
        </w:rPr>
      </w:pPr>
    </w:p>
    <w:p w14:paraId="127E423B" w14:textId="0ACF5126" w:rsidR="009C329F" w:rsidRPr="00C81BB0" w:rsidRDefault="009C329F" w:rsidP="009C329F">
      <w:pPr>
        <w:pStyle w:val="aff2"/>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 </w:t>
      </w:r>
      <w:r w:rsidRPr="00C81BB0">
        <w:rPr>
          <w:rFonts w:ascii="Tahoma" w:hAnsi="Tahoma" w:cs="Tahoma"/>
          <w:b/>
          <w:color w:val="FF0000"/>
          <w:sz w:val="18"/>
          <w:szCs w:val="18"/>
        </w:rPr>
        <w:t>В иных случаях форма не заполняется и не предоставляется.</w:t>
      </w:r>
    </w:p>
    <w:p w14:paraId="3DBC7E32" w14:textId="77777777" w:rsidR="00117514" w:rsidRPr="00C81BB0" w:rsidRDefault="00117514" w:rsidP="00117514">
      <w:pPr>
        <w:pStyle w:val="aff2"/>
        <w:suppressAutoHyphens/>
        <w:jc w:val="both"/>
        <w:rPr>
          <w:rFonts w:ascii="Tahoma" w:hAnsi="Tahoma" w:cs="Tahoma"/>
          <w:color w:val="FF0000"/>
          <w:sz w:val="18"/>
          <w:szCs w:val="18"/>
        </w:rPr>
      </w:pPr>
    </w:p>
    <w:p w14:paraId="03422666" w14:textId="77777777" w:rsidR="00117514" w:rsidRPr="003838A5" w:rsidRDefault="00117514" w:rsidP="00117514">
      <w:pPr>
        <w:pStyle w:val="aff2"/>
        <w:suppressAutoHyphens/>
        <w:jc w:val="both"/>
        <w:rPr>
          <w:rFonts w:ascii="Tahoma" w:hAnsi="Tahoma" w:cs="Tahoma"/>
          <w:sz w:val="18"/>
          <w:szCs w:val="18"/>
        </w:rPr>
      </w:pPr>
    </w:p>
    <w:p w14:paraId="68394DEC" w14:textId="77777777" w:rsidR="00E35EB0" w:rsidRDefault="00E35EB0" w:rsidP="00117514">
      <w:pPr>
        <w:pStyle w:val="aff2"/>
        <w:suppressAutoHyphens/>
        <w:jc w:val="both"/>
        <w:rPr>
          <w:rFonts w:ascii="Tahoma" w:hAnsi="Tahoma" w:cs="Tahoma"/>
          <w:sz w:val="18"/>
          <w:szCs w:val="18"/>
        </w:rPr>
      </w:pPr>
    </w:p>
    <w:p w14:paraId="796F4759" w14:textId="77777777" w:rsidR="00E35EB0" w:rsidRDefault="00E35EB0" w:rsidP="00117514">
      <w:pPr>
        <w:pStyle w:val="aff2"/>
        <w:suppressAutoHyphens/>
        <w:jc w:val="both"/>
        <w:rPr>
          <w:rFonts w:ascii="Tahoma" w:hAnsi="Tahoma" w:cs="Tahoma"/>
          <w:sz w:val="18"/>
          <w:szCs w:val="18"/>
        </w:rPr>
      </w:pPr>
    </w:p>
    <w:p w14:paraId="3D1121C2" w14:textId="77777777" w:rsidR="00E35EB0" w:rsidRDefault="00E35EB0" w:rsidP="00117514">
      <w:pPr>
        <w:pStyle w:val="aff2"/>
        <w:suppressAutoHyphens/>
        <w:jc w:val="both"/>
        <w:rPr>
          <w:rFonts w:ascii="Tahoma" w:hAnsi="Tahoma" w:cs="Tahoma"/>
          <w:sz w:val="18"/>
          <w:szCs w:val="18"/>
        </w:rPr>
      </w:pPr>
    </w:p>
    <w:p w14:paraId="5548F634" w14:textId="77777777" w:rsidR="00E35EB0" w:rsidRDefault="00E35EB0" w:rsidP="00117514">
      <w:pPr>
        <w:pStyle w:val="aff2"/>
        <w:suppressAutoHyphens/>
        <w:jc w:val="both"/>
        <w:rPr>
          <w:rFonts w:ascii="Tahoma" w:hAnsi="Tahoma" w:cs="Tahoma"/>
          <w:sz w:val="18"/>
          <w:szCs w:val="18"/>
        </w:rPr>
      </w:pPr>
    </w:p>
    <w:p w14:paraId="6B1A03DA" w14:textId="77777777" w:rsidR="00E35EB0" w:rsidRDefault="00E35EB0" w:rsidP="00117514">
      <w:pPr>
        <w:pStyle w:val="aff2"/>
        <w:suppressAutoHyphens/>
        <w:jc w:val="both"/>
        <w:rPr>
          <w:rFonts w:ascii="Tahoma" w:hAnsi="Tahoma" w:cs="Tahoma"/>
          <w:sz w:val="18"/>
          <w:szCs w:val="18"/>
        </w:rPr>
      </w:pPr>
    </w:p>
    <w:p w14:paraId="6012AFAA" w14:textId="77777777" w:rsidR="00E35EB0" w:rsidRDefault="00E35EB0" w:rsidP="00117514">
      <w:pPr>
        <w:pStyle w:val="aff2"/>
        <w:suppressAutoHyphens/>
        <w:jc w:val="both"/>
        <w:rPr>
          <w:rFonts w:ascii="Tahoma" w:hAnsi="Tahoma" w:cs="Tahoma"/>
          <w:sz w:val="18"/>
          <w:szCs w:val="18"/>
        </w:rPr>
      </w:pPr>
    </w:p>
    <w:p w14:paraId="47E9F522" w14:textId="77777777" w:rsidR="00E35EB0" w:rsidRDefault="00E35EB0" w:rsidP="00117514">
      <w:pPr>
        <w:pStyle w:val="aff2"/>
        <w:suppressAutoHyphens/>
        <w:jc w:val="both"/>
        <w:rPr>
          <w:rFonts w:ascii="Tahoma" w:hAnsi="Tahoma" w:cs="Tahoma"/>
          <w:sz w:val="18"/>
          <w:szCs w:val="18"/>
        </w:rPr>
      </w:pPr>
    </w:p>
    <w:p w14:paraId="756DF429" w14:textId="77777777" w:rsidR="00E35EB0" w:rsidRDefault="00E35EB0" w:rsidP="00117514">
      <w:pPr>
        <w:pStyle w:val="aff2"/>
        <w:suppressAutoHyphens/>
        <w:jc w:val="both"/>
        <w:rPr>
          <w:rFonts w:ascii="Tahoma" w:hAnsi="Tahoma" w:cs="Tahoma"/>
          <w:sz w:val="18"/>
          <w:szCs w:val="18"/>
        </w:rPr>
      </w:pPr>
    </w:p>
    <w:p w14:paraId="163CCECB" w14:textId="77777777" w:rsidR="00E35EB0" w:rsidRDefault="00E35EB0" w:rsidP="00117514">
      <w:pPr>
        <w:pStyle w:val="aff2"/>
        <w:suppressAutoHyphens/>
        <w:jc w:val="both"/>
        <w:rPr>
          <w:rFonts w:ascii="Tahoma" w:hAnsi="Tahoma" w:cs="Tahoma"/>
          <w:sz w:val="18"/>
          <w:szCs w:val="18"/>
        </w:rPr>
      </w:pPr>
    </w:p>
    <w:p w14:paraId="35D60C00" w14:textId="77777777" w:rsidR="00E35EB0" w:rsidRDefault="00E35EB0" w:rsidP="00117514">
      <w:pPr>
        <w:pStyle w:val="aff2"/>
        <w:suppressAutoHyphens/>
        <w:jc w:val="both"/>
        <w:rPr>
          <w:rFonts w:ascii="Tahoma" w:hAnsi="Tahoma" w:cs="Tahoma"/>
          <w:sz w:val="18"/>
          <w:szCs w:val="18"/>
        </w:rPr>
      </w:pPr>
    </w:p>
    <w:p w14:paraId="6F973610" w14:textId="77777777" w:rsidR="00E35EB0" w:rsidRDefault="00E35EB0" w:rsidP="00117514">
      <w:pPr>
        <w:pStyle w:val="aff2"/>
        <w:suppressAutoHyphens/>
        <w:jc w:val="both"/>
        <w:rPr>
          <w:rFonts w:ascii="Tahoma" w:hAnsi="Tahoma" w:cs="Tahoma"/>
          <w:sz w:val="18"/>
          <w:szCs w:val="18"/>
        </w:rPr>
      </w:pPr>
    </w:p>
    <w:p w14:paraId="1701EA64" w14:textId="77777777" w:rsidR="00E35EB0" w:rsidRDefault="00E35EB0" w:rsidP="00117514">
      <w:pPr>
        <w:pStyle w:val="aff2"/>
        <w:suppressAutoHyphens/>
        <w:jc w:val="both"/>
        <w:rPr>
          <w:rFonts w:ascii="Tahoma" w:hAnsi="Tahoma" w:cs="Tahoma"/>
          <w:sz w:val="18"/>
          <w:szCs w:val="18"/>
        </w:rPr>
      </w:pPr>
    </w:p>
    <w:p w14:paraId="3F89CB6E" w14:textId="22EE6AC7" w:rsidR="00E35EB0" w:rsidRDefault="00E35EB0" w:rsidP="00117514">
      <w:pPr>
        <w:pStyle w:val="aff2"/>
        <w:suppressAutoHyphens/>
        <w:jc w:val="both"/>
        <w:rPr>
          <w:rFonts w:ascii="Tahoma" w:hAnsi="Tahoma" w:cs="Tahoma"/>
          <w:sz w:val="18"/>
          <w:szCs w:val="18"/>
        </w:rPr>
      </w:pPr>
    </w:p>
    <w:p w14:paraId="2F831841" w14:textId="77777777" w:rsidR="00693C45" w:rsidRDefault="00693C45" w:rsidP="00117514">
      <w:pPr>
        <w:pStyle w:val="aff2"/>
        <w:suppressAutoHyphens/>
        <w:jc w:val="both"/>
        <w:rPr>
          <w:rFonts w:ascii="Tahoma" w:hAnsi="Tahoma" w:cs="Tahoma"/>
          <w:sz w:val="18"/>
          <w:szCs w:val="18"/>
        </w:rPr>
      </w:pPr>
    </w:p>
    <w:p w14:paraId="244E1148" w14:textId="77777777" w:rsidR="00E35EB0" w:rsidRDefault="00E35EB0" w:rsidP="00117514">
      <w:pPr>
        <w:pStyle w:val="aff2"/>
        <w:suppressAutoHyphens/>
        <w:jc w:val="both"/>
        <w:rPr>
          <w:rFonts w:ascii="Tahoma" w:hAnsi="Tahoma" w:cs="Tahoma"/>
          <w:sz w:val="18"/>
          <w:szCs w:val="18"/>
        </w:rPr>
      </w:pPr>
    </w:p>
    <w:p w14:paraId="61F9B439" w14:textId="77777777" w:rsidR="00E35EB0" w:rsidRDefault="00E35EB0" w:rsidP="00117514">
      <w:pPr>
        <w:pStyle w:val="aff2"/>
        <w:suppressAutoHyphens/>
        <w:jc w:val="both"/>
        <w:rPr>
          <w:rFonts w:ascii="Tahoma" w:hAnsi="Tahoma" w:cs="Tahoma"/>
          <w:sz w:val="18"/>
          <w:szCs w:val="18"/>
        </w:rPr>
      </w:pPr>
    </w:p>
    <w:p w14:paraId="4383C9F8" w14:textId="77777777" w:rsidR="00E35EB0" w:rsidRDefault="00E35EB0" w:rsidP="00117514">
      <w:pPr>
        <w:pStyle w:val="aff2"/>
        <w:suppressAutoHyphens/>
        <w:jc w:val="both"/>
        <w:rPr>
          <w:rFonts w:ascii="Tahoma" w:hAnsi="Tahoma" w:cs="Tahoma"/>
          <w:sz w:val="18"/>
          <w:szCs w:val="18"/>
        </w:rPr>
      </w:pPr>
    </w:p>
    <w:p w14:paraId="31E81213" w14:textId="77777777" w:rsidR="00E35EB0" w:rsidRDefault="00E35EB0" w:rsidP="00117514">
      <w:pPr>
        <w:pStyle w:val="aff2"/>
        <w:suppressAutoHyphens/>
        <w:jc w:val="both"/>
        <w:rPr>
          <w:rFonts w:ascii="Tahoma" w:hAnsi="Tahoma" w:cs="Tahoma"/>
          <w:sz w:val="18"/>
          <w:szCs w:val="18"/>
        </w:rPr>
      </w:pPr>
    </w:p>
    <w:p w14:paraId="2F0A3AB8" w14:textId="77777777" w:rsidR="00E35EB0" w:rsidRDefault="00E35EB0" w:rsidP="00117514">
      <w:pPr>
        <w:pStyle w:val="aff2"/>
        <w:suppressAutoHyphens/>
        <w:jc w:val="both"/>
        <w:rPr>
          <w:rFonts w:ascii="Tahoma" w:hAnsi="Tahoma" w:cs="Tahoma"/>
          <w:sz w:val="18"/>
          <w:szCs w:val="18"/>
        </w:rPr>
      </w:pPr>
    </w:p>
    <w:p w14:paraId="367B7A30" w14:textId="77777777" w:rsidR="00E35EB0" w:rsidRDefault="00E35EB0" w:rsidP="00117514">
      <w:pPr>
        <w:pStyle w:val="aff2"/>
        <w:suppressAutoHyphens/>
        <w:jc w:val="both"/>
        <w:rPr>
          <w:rFonts w:ascii="Tahoma" w:hAnsi="Tahoma" w:cs="Tahoma"/>
          <w:sz w:val="18"/>
          <w:szCs w:val="18"/>
        </w:rPr>
      </w:pPr>
    </w:p>
    <w:p w14:paraId="3A0B5902" w14:textId="77777777" w:rsidR="00E35EB0" w:rsidRDefault="00E35EB0" w:rsidP="00117514">
      <w:pPr>
        <w:pStyle w:val="aff2"/>
        <w:suppressAutoHyphens/>
        <w:jc w:val="both"/>
        <w:rPr>
          <w:rFonts w:ascii="Tahoma" w:hAnsi="Tahoma" w:cs="Tahoma"/>
          <w:sz w:val="18"/>
          <w:szCs w:val="18"/>
        </w:rPr>
      </w:pPr>
    </w:p>
    <w:p w14:paraId="606265D6" w14:textId="77777777" w:rsidR="00E35EB0" w:rsidRDefault="00E35EB0" w:rsidP="00117514">
      <w:pPr>
        <w:pStyle w:val="aff2"/>
        <w:suppressAutoHyphens/>
        <w:jc w:val="both"/>
        <w:rPr>
          <w:rFonts w:ascii="Tahoma" w:hAnsi="Tahoma" w:cs="Tahoma"/>
          <w:sz w:val="18"/>
          <w:szCs w:val="18"/>
        </w:rPr>
      </w:pPr>
    </w:p>
    <w:p w14:paraId="39E9A0DA" w14:textId="7CFD81C1" w:rsidR="00E35EB0" w:rsidRDefault="00E35EB0" w:rsidP="00117514">
      <w:pPr>
        <w:pStyle w:val="aff2"/>
        <w:suppressAutoHyphens/>
        <w:jc w:val="both"/>
        <w:rPr>
          <w:rFonts w:ascii="Tahoma" w:hAnsi="Tahoma" w:cs="Tahoma"/>
          <w:sz w:val="18"/>
          <w:szCs w:val="18"/>
        </w:rPr>
      </w:pPr>
    </w:p>
    <w:p w14:paraId="2467C652" w14:textId="2AABC70B" w:rsidR="00691576" w:rsidRDefault="00691576" w:rsidP="00117514">
      <w:pPr>
        <w:pStyle w:val="aff2"/>
        <w:suppressAutoHyphens/>
        <w:jc w:val="both"/>
        <w:rPr>
          <w:rFonts w:ascii="Tahoma" w:hAnsi="Tahoma" w:cs="Tahoma"/>
          <w:sz w:val="18"/>
          <w:szCs w:val="18"/>
        </w:rPr>
      </w:pPr>
    </w:p>
    <w:p w14:paraId="1AFFC418" w14:textId="4CEA6EB8" w:rsidR="00691576" w:rsidRDefault="00691576" w:rsidP="00117514">
      <w:pPr>
        <w:pStyle w:val="aff2"/>
        <w:suppressAutoHyphens/>
        <w:jc w:val="both"/>
        <w:rPr>
          <w:rFonts w:ascii="Tahoma" w:hAnsi="Tahoma" w:cs="Tahoma"/>
          <w:sz w:val="18"/>
          <w:szCs w:val="18"/>
        </w:rPr>
      </w:pPr>
    </w:p>
    <w:p w14:paraId="58A67530" w14:textId="77777777" w:rsidR="00691576" w:rsidRDefault="00691576" w:rsidP="00117514">
      <w:pPr>
        <w:pStyle w:val="aff2"/>
        <w:suppressAutoHyphens/>
        <w:jc w:val="both"/>
        <w:rPr>
          <w:rFonts w:ascii="Tahoma" w:hAnsi="Tahoma" w:cs="Tahoma"/>
          <w:sz w:val="18"/>
          <w:szCs w:val="18"/>
        </w:rPr>
      </w:pPr>
    </w:p>
    <w:p w14:paraId="52CCAA6E" w14:textId="77777777" w:rsidR="00E35EB0" w:rsidRDefault="00E35EB0" w:rsidP="00117514">
      <w:pPr>
        <w:pStyle w:val="aff2"/>
        <w:suppressAutoHyphens/>
        <w:jc w:val="both"/>
        <w:rPr>
          <w:rFonts w:ascii="Tahoma" w:hAnsi="Tahoma" w:cs="Tahoma"/>
          <w:sz w:val="18"/>
          <w:szCs w:val="18"/>
        </w:rPr>
      </w:pPr>
    </w:p>
    <w:p w14:paraId="10B312A2" w14:textId="77777777" w:rsidR="00E35EB0" w:rsidRDefault="00E35EB0" w:rsidP="00117514">
      <w:pPr>
        <w:pStyle w:val="aff2"/>
        <w:suppressAutoHyphens/>
        <w:jc w:val="both"/>
        <w:rPr>
          <w:rFonts w:ascii="Tahoma" w:hAnsi="Tahoma" w:cs="Tahoma"/>
          <w:sz w:val="18"/>
          <w:szCs w:val="18"/>
        </w:rPr>
      </w:pPr>
    </w:p>
    <w:p w14:paraId="40DE8E11" w14:textId="77777777" w:rsidR="00E35EB0" w:rsidRDefault="00E35EB0" w:rsidP="00117514">
      <w:pPr>
        <w:pStyle w:val="aff2"/>
        <w:suppressAutoHyphens/>
        <w:jc w:val="both"/>
        <w:rPr>
          <w:rFonts w:ascii="Tahoma" w:hAnsi="Tahoma" w:cs="Tahoma"/>
          <w:sz w:val="18"/>
          <w:szCs w:val="18"/>
        </w:rPr>
      </w:pPr>
    </w:p>
    <w:p w14:paraId="34FD0B60" w14:textId="77777777" w:rsidR="00E35EB0" w:rsidRDefault="00E35EB0" w:rsidP="00117514">
      <w:pPr>
        <w:pStyle w:val="aff2"/>
        <w:suppressAutoHyphens/>
        <w:jc w:val="both"/>
        <w:rPr>
          <w:rFonts w:ascii="Tahoma" w:hAnsi="Tahoma" w:cs="Tahoma"/>
          <w:sz w:val="18"/>
          <w:szCs w:val="18"/>
        </w:rPr>
      </w:pPr>
    </w:p>
    <w:p w14:paraId="6AAA3C9C" w14:textId="77777777" w:rsidR="00E35EB0" w:rsidRDefault="00E35EB0" w:rsidP="00117514">
      <w:pPr>
        <w:pStyle w:val="aff2"/>
        <w:suppressAutoHyphens/>
        <w:jc w:val="both"/>
        <w:rPr>
          <w:rFonts w:ascii="Tahoma" w:hAnsi="Tahoma" w:cs="Tahoma"/>
          <w:sz w:val="18"/>
          <w:szCs w:val="18"/>
        </w:rPr>
      </w:pPr>
    </w:p>
    <w:p w14:paraId="1FE42B9A" w14:textId="77777777" w:rsidR="00E35EB0" w:rsidRDefault="00E35EB0" w:rsidP="00117514">
      <w:pPr>
        <w:pStyle w:val="aff2"/>
        <w:suppressAutoHyphens/>
        <w:jc w:val="both"/>
        <w:rPr>
          <w:rFonts w:ascii="Tahoma" w:hAnsi="Tahoma" w:cs="Tahoma"/>
          <w:sz w:val="18"/>
          <w:szCs w:val="18"/>
        </w:rPr>
      </w:pPr>
    </w:p>
    <w:p w14:paraId="0F698140" w14:textId="77777777" w:rsidR="00E35EB0" w:rsidRDefault="00E35EB0" w:rsidP="00117514">
      <w:pPr>
        <w:pStyle w:val="aff2"/>
        <w:suppressAutoHyphens/>
        <w:jc w:val="both"/>
        <w:rPr>
          <w:rFonts w:ascii="Tahoma" w:hAnsi="Tahoma" w:cs="Tahoma"/>
          <w:sz w:val="18"/>
          <w:szCs w:val="18"/>
        </w:rPr>
      </w:pPr>
    </w:p>
    <w:p w14:paraId="5D90209B" w14:textId="77777777" w:rsidR="00E35EB0" w:rsidRDefault="00E35EB0" w:rsidP="00117514">
      <w:pPr>
        <w:pStyle w:val="aff2"/>
        <w:suppressAutoHyphens/>
        <w:jc w:val="both"/>
        <w:rPr>
          <w:rFonts w:ascii="Tahoma" w:hAnsi="Tahoma" w:cs="Tahoma"/>
          <w:sz w:val="18"/>
          <w:szCs w:val="18"/>
        </w:rPr>
      </w:pPr>
    </w:p>
    <w:p w14:paraId="5B722C6A" w14:textId="679047BF" w:rsidR="00117514" w:rsidRPr="003838A5" w:rsidRDefault="00117514" w:rsidP="00117514">
      <w:pPr>
        <w:pStyle w:val="aff2"/>
        <w:suppressAutoHyphens/>
        <w:jc w:val="both"/>
        <w:rPr>
          <w:rFonts w:ascii="Tahoma" w:hAnsi="Tahoma" w:cs="Tahoma"/>
          <w:sz w:val="18"/>
          <w:szCs w:val="18"/>
        </w:rPr>
      </w:pPr>
    </w:p>
    <w:p w14:paraId="6DC2E3E5" w14:textId="12B6BD32"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1556D8">
        <w:rPr>
          <w:rFonts w:ascii="Tahoma" w:hAnsi="Tahoma" w:cs="Tahoma"/>
          <w:b/>
          <w:bCs/>
          <w:iCs/>
          <w:sz w:val="18"/>
          <w:szCs w:val="18"/>
        </w:rPr>
        <w:t xml:space="preserve"> 5</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d"/>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4"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5"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6"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1D5FBC44" w14:textId="4D93833C" w:rsidR="002C3259" w:rsidRPr="00922BB2" w:rsidRDefault="00201418" w:rsidP="002C3259">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FC13A2">
        <w:rPr>
          <w:rFonts w:ascii="Tahoma" w:hAnsi="Tahoma" w:cs="Tahoma"/>
          <w:sz w:val="16"/>
          <w:szCs w:val="16"/>
        </w:rPr>
        <w:t>**</w:t>
      </w:r>
      <w:r w:rsidR="000F0E07">
        <w:rPr>
          <w:rFonts w:ascii="Tahoma" w:hAnsi="Tahoma" w:cs="Tahoma"/>
          <w:sz w:val="16"/>
          <w:szCs w:val="16"/>
        </w:rPr>
        <w:t>:</w:t>
      </w:r>
      <w:r w:rsidR="002C3259" w:rsidRPr="002C3259">
        <w:rPr>
          <w:rFonts w:ascii="Tahoma" w:hAnsi="Tahoma" w:cs="Tahoma"/>
          <w:b/>
          <w:i/>
          <w:color w:val="E36C0A" w:themeColor="accent6" w:themeShade="BF"/>
          <w:sz w:val="16"/>
          <w:szCs w:val="16"/>
          <w:highlight w:val="yellow"/>
        </w:rPr>
        <w:t xml:space="preserve"> </w:t>
      </w:r>
      <w:r w:rsidR="006A6292" w:rsidRPr="006A6292">
        <w:rPr>
          <w:rFonts w:ascii="Tahoma" w:hAnsi="Tahoma" w:cs="Tahoma"/>
          <w:b/>
          <w:i/>
          <w:color w:val="E36C0A" w:themeColor="accent6" w:themeShade="BF"/>
          <w:sz w:val="16"/>
          <w:szCs w:val="16"/>
          <w:highlight w:val="yellow"/>
        </w:rPr>
        <w:t>________;</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4FA3F6F4"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6045DA03" w14:textId="3DC3C802" w:rsidR="00D36761" w:rsidRDefault="00D36761" w:rsidP="00201418">
      <w:pPr>
        <w:rPr>
          <w:rFonts w:ascii="Tahoma" w:hAnsi="Tahoma" w:cs="Tahoma"/>
          <w:sz w:val="16"/>
          <w:szCs w:val="16"/>
        </w:rPr>
      </w:pPr>
    </w:p>
    <w:p w14:paraId="1ADCB88A" w14:textId="404D4BA1" w:rsidR="00D36761" w:rsidRDefault="00D36761" w:rsidP="00201418">
      <w:pPr>
        <w:rPr>
          <w:rFonts w:ascii="Tahoma" w:hAnsi="Tahoma" w:cs="Tahoma"/>
          <w:sz w:val="16"/>
          <w:szCs w:val="16"/>
        </w:rPr>
      </w:pPr>
    </w:p>
    <w:sectPr w:rsidR="00D36761" w:rsidSect="005E696C">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4B23" w14:textId="77777777" w:rsidR="00403F9E" w:rsidRDefault="00403F9E">
      <w:r>
        <w:separator/>
      </w:r>
    </w:p>
  </w:endnote>
  <w:endnote w:type="continuationSeparator" w:id="0">
    <w:p w14:paraId="4E037D5E" w14:textId="77777777" w:rsidR="00403F9E" w:rsidRDefault="0040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97AEA6F" w:rsidR="000F0E07" w:rsidRPr="00001094" w:rsidRDefault="000F0E07">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58042E">
          <w:rPr>
            <w:rFonts w:ascii="Tahoma" w:hAnsi="Tahoma" w:cs="Tahoma"/>
            <w:noProof/>
            <w:sz w:val="20"/>
            <w:szCs w:val="20"/>
          </w:rPr>
          <w:t>6</w:t>
        </w:r>
        <w:r w:rsidRPr="00001094">
          <w:rPr>
            <w:rFonts w:ascii="Tahoma" w:hAnsi="Tahoma" w:cs="Tahoma"/>
            <w:sz w:val="20"/>
            <w:szCs w:val="20"/>
          </w:rPr>
          <w:fldChar w:fldCharType="end"/>
        </w:r>
      </w:p>
    </w:sdtContent>
  </w:sdt>
  <w:p w14:paraId="3C773816" w14:textId="77777777" w:rsidR="000F0E07" w:rsidRDefault="000F0E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F0E07" w:rsidRDefault="000F0E07">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0F0E07" w:rsidRPr="00FB29A3" w:rsidRDefault="000F0E07"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A19D7" w14:textId="77777777" w:rsidR="00403F9E" w:rsidRDefault="00403F9E">
      <w:r>
        <w:separator/>
      </w:r>
    </w:p>
  </w:footnote>
  <w:footnote w:type="continuationSeparator" w:id="0">
    <w:p w14:paraId="49A42701" w14:textId="77777777" w:rsidR="00403F9E" w:rsidRDefault="00403F9E">
      <w:r>
        <w:continuationSeparator/>
      </w:r>
    </w:p>
  </w:footnote>
  <w:footnote w:id="1">
    <w:p w14:paraId="09C7A837" w14:textId="77777777" w:rsidR="002C3259" w:rsidRPr="000A162A" w:rsidRDefault="002C3259" w:rsidP="002C3259">
      <w:pPr>
        <w:pStyle w:val="af0"/>
        <w:suppressAutoHyphens/>
        <w:jc w:val="both"/>
        <w:rPr>
          <w:rFonts w:ascii="Tahoma" w:hAnsi="Tahoma" w:cs="Tahoma"/>
          <w:sz w:val="14"/>
          <w:szCs w:val="14"/>
        </w:rPr>
      </w:pPr>
      <w:r w:rsidRPr="000A162A">
        <w:rPr>
          <w:rStyle w:val="afd"/>
          <w:rFonts w:ascii="Tahoma" w:hAnsi="Tahoma" w:cs="Tahoma"/>
          <w:sz w:val="14"/>
          <w:szCs w:val="14"/>
        </w:rPr>
        <w:footnoteRef/>
      </w:r>
      <w:r w:rsidRPr="000A162A">
        <w:rPr>
          <w:rFonts w:ascii="Tahoma" w:hAnsi="Tahoma" w:cs="Tahoma"/>
          <w:sz w:val="14"/>
          <w:szCs w:val="14"/>
        </w:rPr>
        <w:t xml:space="preserve"> </w:t>
      </w:r>
      <w:r w:rsidRPr="000A162A">
        <w:rPr>
          <w:rFonts w:ascii="Tahoma" w:hAnsi="Tahoma" w:cs="Tahoma"/>
          <w:iCs/>
          <w:sz w:val="14"/>
          <w:szCs w:val="14"/>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3A534BB8" w14:textId="77777777" w:rsidR="00FC13A2" w:rsidRPr="00FC13A2" w:rsidRDefault="000F0E07" w:rsidP="002C3259">
      <w:pPr>
        <w:pStyle w:val="af0"/>
        <w:suppressAutoHyphens/>
        <w:ind w:firstLine="709"/>
        <w:jc w:val="both"/>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w:t>
      </w:r>
      <w:r w:rsidR="00FC13A2" w:rsidRPr="00FC13A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288C9D26" w14:textId="77777777" w:rsidR="00FC13A2" w:rsidRPr="00FC13A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p w14:paraId="35758356" w14:textId="1249FF81" w:rsidR="00FC13A2" w:rsidRPr="00FC13A2" w:rsidRDefault="00FC13A2" w:rsidP="002C3259">
      <w:pPr>
        <w:pStyle w:val="af0"/>
        <w:suppressAutoHyphens/>
        <w:ind w:firstLine="709"/>
        <w:jc w:val="both"/>
        <w:rPr>
          <w:rFonts w:ascii="Tahoma" w:hAnsi="Tahoma" w:cs="Tahoma"/>
          <w:sz w:val="16"/>
          <w:szCs w:val="16"/>
        </w:rPr>
      </w:pPr>
      <w:r>
        <w:rPr>
          <w:rFonts w:ascii="Tahoma" w:hAnsi="Tahoma" w:cs="Tahoma"/>
          <w:sz w:val="16"/>
          <w:szCs w:val="16"/>
        </w:rPr>
        <w:t>**</w:t>
      </w:r>
      <w:r w:rsidR="004A0B16">
        <w:rPr>
          <w:rFonts w:ascii="Tahoma" w:hAnsi="Tahoma" w:cs="Tahoma"/>
          <w:sz w:val="16"/>
          <w:szCs w:val="16"/>
        </w:rPr>
        <w:t xml:space="preserve"> </w:t>
      </w:r>
      <w:r w:rsidRPr="00FC13A2">
        <w:rPr>
          <w:rFonts w:ascii="Tahoma" w:hAnsi="Tahoma" w:cs="Tahoma"/>
          <w:sz w:val="16"/>
          <w:szCs w:val="16"/>
        </w:rPr>
        <w:t>Данный пункт заполняется участником в случае наличия данного требования в документации закупки (раздел 4 Информационной карты).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783C4D7C" w14:textId="77777777" w:rsidR="00FC13A2" w:rsidRPr="00FC13A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Если данное требование содержится в документации закупки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67D9AB" w14:textId="22ABDD2D" w:rsidR="000F0E07" w:rsidRPr="00922BB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w:t>
      </w:r>
      <w:r w:rsidR="002C3259" w:rsidRPr="00FC13A2">
        <w:rPr>
          <w:rFonts w:ascii="Tahoma" w:hAnsi="Tahoma" w:cs="Tahoma"/>
          <w:sz w:val="16"/>
          <w:szCs w:val="16"/>
        </w:rPr>
        <w:t>государственных</w:t>
      </w:r>
      <w:r w:rsidRPr="00FC13A2">
        <w:rPr>
          <w:rFonts w:ascii="Tahoma" w:hAnsi="Tahoma" w:cs="Tahoma"/>
          <w:sz w:val="16"/>
          <w:szCs w:val="16"/>
        </w:rPr>
        <w:t xml:space="preserve"> реестрах, размещенных в информационно-телекоммуникационной сети «Интернет», данный</w:t>
      </w:r>
      <w:r w:rsidR="002C3259">
        <w:rPr>
          <w:rFonts w:ascii="Tahoma" w:hAnsi="Tahoma" w:cs="Tahoma"/>
          <w:sz w:val="16"/>
          <w:szCs w:val="16"/>
        </w:rPr>
        <w:t xml:space="preserve"> пункт (е) исключается из Декла</w:t>
      </w:r>
      <w:r w:rsidRPr="00FC13A2">
        <w:rPr>
          <w:rFonts w:ascii="Tahoma" w:hAnsi="Tahoma" w:cs="Tahoma"/>
          <w:sz w:val="16"/>
          <w:szCs w:val="16"/>
        </w:rPr>
        <w:t>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4F257C2C"/>
    <w:multiLevelType w:val="hybridMultilevel"/>
    <w:tmpl w:val="B494273E"/>
    <w:lvl w:ilvl="0" w:tplc="CE9E1962">
      <w:start w:val="1"/>
      <w:numFmt w:val="decimal"/>
      <w:lvlText w:val="%1."/>
      <w:lvlJc w:val="left"/>
      <w:pPr>
        <w:ind w:left="720" w:hanging="360"/>
      </w:pPr>
      <w:rPr>
        <w:rFonts w:hint="default"/>
        <w:b w:val="0"/>
        <w:i w:val="0"/>
        <w:sz w:val="18"/>
        <w:szCs w:val="1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9"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10"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4"/>
  </w:num>
  <w:num w:numId="3">
    <w:abstractNumId w:val="1"/>
  </w:num>
  <w:num w:numId="4">
    <w:abstractNumId w:val="0"/>
  </w:num>
  <w:num w:numId="5">
    <w:abstractNumId w:val="7"/>
  </w:num>
  <w:num w:numId="6">
    <w:abstractNumId w:val="8"/>
  </w:num>
  <w:num w:numId="7">
    <w:abstractNumId w:val="5"/>
  </w:num>
  <w:num w:numId="8">
    <w:abstractNumId w:val="3"/>
  </w:num>
  <w:num w:numId="9">
    <w:abstractNumId w:val="2"/>
  </w:num>
  <w:num w:numId="10">
    <w:abstractNumId w:val="9"/>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3481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3D7"/>
    <w:rsid w:val="000C4636"/>
    <w:rsid w:val="000C4E11"/>
    <w:rsid w:val="000C5991"/>
    <w:rsid w:val="000C5F45"/>
    <w:rsid w:val="000C6631"/>
    <w:rsid w:val="000C73E1"/>
    <w:rsid w:val="000C755E"/>
    <w:rsid w:val="000C782F"/>
    <w:rsid w:val="000D11E8"/>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07"/>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66B4"/>
    <w:rsid w:val="00117514"/>
    <w:rsid w:val="00121609"/>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50432"/>
    <w:rsid w:val="00153031"/>
    <w:rsid w:val="00154209"/>
    <w:rsid w:val="001556D8"/>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CB4"/>
    <w:rsid w:val="00186EA1"/>
    <w:rsid w:val="001875DF"/>
    <w:rsid w:val="00192CDC"/>
    <w:rsid w:val="00193E22"/>
    <w:rsid w:val="00196C14"/>
    <w:rsid w:val="00197972"/>
    <w:rsid w:val="001A092F"/>
    <w:rsid w:val="001A0AF3"/>
    <w:rsid w:val="001A16AF"/>
    <w:rsid w:val="001A4463"/>
    <w:rsid w:val="001A588B"/>
    <w:rsid w:val="001A6EBE"/>
    <w:rsid w:val="001B29CC"/>
    <w:rsid w:val="001B2FEC"/>
    <w:rsid w:val="001B313D"/>
    <w:rsid w:val="001B577B"/>
    <w:rsid w:val="001B635C"/>
    <w:rsid w:val="001B63D0"/>
    <w:rsid w:val="001B7332"/>
    <w:rsid w:val="001C0A21"/>
    <w:rsid w:val="001C0EE8"/>
    <w:rsid w:val="001C1703"/>
    <w:rsid w:val="001C1988"/>
    <w:rsid w:val="001C1B96"/>
    <w:rsid w:val="001C5FA4"/>
    <w:rsid w:val="001D0482"/>
    <w:rsid w:val="001D24E7"/>
    <w:rsid w:val="001D4532"/>
    <w:rsid w:val="001D4D3B"/>
    <w:rsid w:val="001D52D0"/>
    <w:rsid w:val="001D55D0"/>
    <w:rsid w:val="001D75DF"/>
    <w:rsid w:val="001E1138"/>
    <w:rsid w:val="001E196C"/>
    <w:rsid w:val="001E57C1"/>
    <w:rsid w:val="001E5C34"/>
    <w:rsid w:val="001E7188"/>
    <w:rsid w:val="001E7385"/>
    <w:rsid w:val="001F1C58"/>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37985"/>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D1"/>
    <w:rsid w:val="002644E6"/>
    <w:rsid w:val="0026460B"/>
    <w:rsid w:val="00267CCE"/>
    <w:rsid w:val="00267CFD"/>
    <w:rsid w:val="002715B8"/>
    <w:rsid w:val="00271CD9"/>
    <w:rsid w:val="0027406C"/>
    <w:rsid w:val="0027553A"/>
    <w:rsid w:val="00275C71"/>
    <w:rsid w:val="00276930"/>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A7FED"/>
    <w:rsid w:val="002B0C0C"/>
    <w:rsid w:val="002B0FB8"/>
    <w:rsid w:val="002B15E0"/>
    <w:rsid w:val="002B1C5C"/>
    <w:rsid w:val="002B2079"/>
    <w:rsid w:val="002B27F2"/>
    <w:rsid w:val="002B3387"/>
    <w:rsid w:val="002B3785"/>
    <w:rsid w:val="002B4645"/>
    <w:rsid w:val="002B56D6"/>
    <w:rsid w:val="002B5E19"/>
    <w:rsid w:val="002B7644"/>
    <w:rsid w:val="002C0B1A"/>
    <w:rsid w:val="002C1E5F"/>
    <w:rsid w:val="002C3259"/>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3F9E"/>
    <w:rsid w:val="004041CE"/>
    <w:rsid w:val="00404D0C"/>
    <w:rsid w:val="004108ED"/>
    <w:rsid w:val="00410AB2"/>
    <w:rsid w:val="0041158D"/>
    <w:rsid w:val="00413614"/>
    <w:rsid w:val="00413AD4"/>
    <w:rsid w:val="00413C80"/>
    <w:rsid w:val="00422715"/>
    <w:rsid w:val="00430411"/>
    <w:rsid w:val="00432140"/>
    <w:rsid w:val="00432A78"/>
    <w:rsid w:val="00434B97"/>
    <w:rsid w:val="004351EB"/>
    <w:rsid w:val="00435306"/>
    <w:rsid w:val="004353C2"/>
    <w:rsid w:val="00435894"/>
    <w:rsid w:val="00436951"/>
    <w:rsid w:val="00436DA9"/>
    <w:rsid w:val="00440985"/>
    <w:rsid w:val="00440E32"/>
    <w:rsid w:val="004425B0"/>
    <w:rsid w:val="004426F5"/>
    <w:rsid w:val="00444042"/>
    <w:rsid w:val="00444C92"/>
    <w:rsid w:val="0044544B"/>
    <w:rsid w:val="004472C2"/>
    <w:rsid w:val="00454550"/>
    <w:rsid w:val="00455316"/>
    <w:rsid w:val="0045590C"/>
    <w:rsid w:val="00455B73"/>
    <w:rsid w:val="00456ABB"/>
    <w:rsid w:val="00460062"/>
    <w:rsid w:val="004601A4"/>
    <w:rsid w:val="0046074E"/>
    <w:rsid w:val="00460939"/>
    <w:rsid w:val="00460B15"/>
    <w:rsid w:val="00461758"/>
    <w:rsid w:val="0046372B"/>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0B16"/>
    <w:rsid w:val="004A252B"/>
    <w:rsid w:val="004A29B1"/>
    <w:rsid w:val="004A6896"/>
    <w:rsid w:val="004A6B9A"/>
    <w:rsid w:val="004B1F0A"/>
    <w:rsid w:val="004B1F8D"/>
    <w:rsid w:val="004B22F8"/>
    <w:rsid w:val="004B2322"/>
    <w:rsid w:val="004B2860"/>
    <w:rsid w:val="004B574B"/>
    <w:rsid w:val="004B5C25"/>
    <w:rsid w:val="004B7DFD"/>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636D"/>
    <w:rsid w:val="005773F6"/>
    <w:rsid w:val="0058042E"/>
    <w:rsid w:val="005833B6"/>
    <w:rsid w:val="00585953"/>
    <w:rsid w:val="005871DD"/>
    <w:rsid w:val="00591502"/>
    <w:rsid w:val="00592201"/>
    <w:rsid w:val="0059515E"/>
    <w:rsid w:val="0059594B"/>
    <w:rsid w:val="00595E82"/>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0FDE"/>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576"/>
    <w:rsid w:val="006922B5"/>
    <w:rsid w:val="0069287D"/>
    <w:rsid w:val="00692FEE"/>
    <w:rsid w:val="00693C45"/>
    <w:rsid w:val="00693F69"/>
    <w:rsid w:val="00694E7F"/>
    <w:rsid w:val="00695499"/>
    <w:rsid w:val="00696BCB"/>
    <w:rsid w:val="00697B61"/>
    <w:rsid w:val="00697B74"/>
    <w:rsid w:val="006A1850"/>
    <w:rsid w:val="006A2AFB"/>
    <w:rsid w:val="006A3974"/>
    <w:rsid w:val="006A3E22"/>
    <w:rsid w:val="006A3EEF"/>
    <w:rsid w:val="006A4BC8"/>
    <w:rsid w:val="006A558C"/>
    <w:rsid w:val="006A6292"/>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16C42"/>
    <w:rsid w:val="00723940"/>
    <w:rsid w:val="007247CD"/>
    <w:rsid w:val="00724AD6"/>
    <w:rsid w:val="00724C8E"/>
    <w:rsid w:val="00725F9B"/>
    <w:rsid w:val="007275C4"/>
    <w:rsid w:val="00727EF8"/>
    <w:rsid w:val="00727F69"/>
    <w:rsid w:val="00730B56"/>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49A"/>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6D5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7D5"/>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2C9"/>
    <w:rsid w:val="008D1D7F"/>
    <w:rsid w:val="008D3309"/>
    <w:rsid w:val="008D404E"/>
    <w:rsid w:val="008D56D7"/>
    <w:rsid w:val="008D59EF"/>
    <w:rsid w:val="008D7728"/>
    <w:rsid w:val="008E1943"/>
    <w:rsid w:val="008E1F63"/>
    <w:rsid w:val="008E3458"/>
    <w:rsid w:val="008E3604"/>
    <w:rsid w:val="008E447B"/>
    <w:rsid w:val="008E52F3"/>
    <w:rsid w:val="008E61D9"/>
    <w:rsid w:val="008F0079"/>
    <w:rsid w:val="008F1C45"/>
    <w:rsid w:val="008F3683"/>
    <w:rsid w:val="008F386E"/>
    <w:rsid w:val="008F546C"/>
    <w:rsid w:val="008F5639"/>
    <w:rsid w:val="008F6734"/>
    <w:rsid w:val="008F7789"/>
    <w:rsid w:val="00900128"/>
    <w:rsid w:val="00900712"/>
    <w:rsid w:val="009018D7"/>
    <w:rsid w:val="0090202F"/>
    <w:rsid w:val="00903672"/>
    <w:rsid w:val="009043F9"/>
    <w:rsid w:val="009058E1"/>
    <w:rsid w:val="00906B86"/>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383"/>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55444"/>
    <w:rsid w:val="00961704"/>
    <w:rsid w:val="0096170E"/>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6F1"/>
    <w:rsid w:val="009E496F"/>
    <w:rsid w:val="009E4BCD"/>
    <w:rsid w:val="009E6429"/>
    <w:rsid w:val="009E6A1E"/>
    <w:rsid w:val="009E7DC4"/>
    <w:rsid w:val="009F14D2"/>
    <w:rsid w:val="009F1C08"/>
    <w:rsid w:val="009F21A5"/>
    <w:rsid w:val="009F2464"/>
    <w:rsid w:val="009F2BAE"/>
    <w:rsid w:val="009F36C7"/>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26240"/>
    <w:rsid w:val="00A2743A"/>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5A56"/>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92C"/>
    <w:rsid w:val="00AD7B9E"/>
    <w:rsid w:val="00AD7BDD"/>
    <w:rsid w:val="00AD7D2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7FB8"/>
    <w:rsid w:val="00B50176"/>
    <w:rsid w:val="00B50C92"/>
    <w:rsid w:val="00B5185A"/>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5C35"/>
    <w:rsid w:val="00B67634"/>
    <w:rsid w:val="00B70023"/>
    <w:rsid w:val="00B70969"/>
    <w:rsid w:val="00B71530"/>
    <w:rsid w:val="00B72DB4"/>
    <w:rsid w:val="00B753D0"/>
    <w:rsid w:val="00B76497"/>
    <w:rsid w:val="00B77081"/>
    <w:rsid w:val="00B7787B"/>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676D"/>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2A30"/>
    <w:rsid w:val="00C033D6"/>
    <w:rsid w:val="00C0446D"/>
    <w:rsid w:val="00C04508"/>
    <w:rsid w:val="00C053C4"/>
    <w:rsid w:val="00C061B1"/>
    <w:rsid w:val="00C06380"/>
    <w:rsid w:val="00C0677F"/>
    <w:rsid w:val="00C06C6A"/>
    <w:rsid w:val="00C111CF"/>
    <w:rsid w:val="00C1139C"/>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5FD"/>
    <w:rsid w:val="00C61841"/>
    <w:rsid w:val="00C64A54"/>
    <w:rsid w:val="00C650D0"/>
    <w:rsid w:val="00C6543C"/>
    <w:rsid w:val="00C66618"/>
    <w:rsid w:val="00C66B1C"/>
    <w:rsid w:val="00C752EB"/>
    <w:rsid w:val="00C75650"/>
    <w:rsid w:val="00C75890"/>
    <w:rsid w:val="00C81BB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611C"/>
    <w:rsid w:val="00CE7415"/>
    <w:rsid w:val="00CE76C3"/>
    <w:rsid w:val="00CE7E1D"/>
    <w:rsid w:val="00CF0149"/>
    <w:rsid w:val="00CF01BE"/>
    <w:rsid w:val="00CF1779"/>
    <w:rsid w:val="00CF2172"/>
    <w:rsid w:val="00CF5224"/>
    <w:rsid w:val="00CF5FEB"/>
    <w:rsid w:val="00CF639F"/>
    <w:rsid w:val="00CF7643"/>
    <w:rsid w:val="00CF7F68"/>
    <w:rsid w:val="00D063F0"/>
    <w:rsid w:val="00D06C5E"/>
    <w:rsid w:val="00D071CC"/>
    <w:rsid w:val="00D079FB"/>
    <w:rsid w:val="00D12B91"/>
    <w:rsid w:val="00D14689"/>
    <w:rsid w:val="00D14CFC"/>
    <w:rsid w:val="00D15478"/>
    <w:rsid w:val="00D15762"/>
    <w:rsid w:val="00D15AD9"/>
    <w:rsid w:val="00D1667B"/>
    <w:rsid w:val="00D17669"/>
    <w:rsid w:val="00D22602"/>
    <w:rsid w:val="00D2575E"/>
    <w:rsid w:val="00D311F6"/>
    <w:rsid w:val="00D31BEF"/>
    <w:rsid w:val="00D320B6"/>
    <w:rsid w:val="00D3448D"/>
    <w:rsid w:val="00D35020"/>
    <w:rsid w:val="00D353CF"/>
    <w:rsid w:val="00D357D3"/>
    <w:rsid w:val="00D362E7"/>
    <w:rsid w:val="00D36761"/>
    <w:rsid w:val="00D403DD"/>
    <w:rsid w:val="00D4293B"/>
    <w:rsid w:val="00D43A38"/>
    <w:rsid w:val="00D44A79"/>
    <w:rsid w:val="00D45C8B"/>
    <w:rsid w:val="00D46E18"/>
    <w:rsid w:val="00D5020F"/>
    <w:rsid w:val="00D52CF8"/>
    <w:rsid w:val="00D5366C"/>
    <w:rsid w:val="00D54DF2"/>
    <w:rsid w:val="00D55D97"/>
    <w:rsid w:val="00D566E5"/>
    <w:rsid w:val="00D56818"/>
    <w:rsid w:val="00D5707D"/>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2DBA"/>
    <w:rsid w:val="00D9451E"/>
    <w:rsid w:val="00D95095"/>
    <w:rsid w:val="00D97E9A"/>
    <w:rsid w:val="00DA38D6"/>
    <w:rsid w:val="00DA45FC"/>
    <w:rsid w:val="00DA651A"/>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0F76"/>
    <w:rsid w:val="00E01428"/>
    <w:rsid w:val="00E02AD3"/>
    <w:rsid w:val="00E02EFC"/>
    <w:rsid w:val="00E0481D"/>
    <w:rsid w:val="00E05BD0"/>
    <w:rsid w:val="00E06B16"/>
    <w:rsid w:val="00E139AF"/>
    <w:rsid w:val="00E14FE2"/>
    <w:rsid w:val="00E163BC"/>
    <w:rsid w:val="00E17549"/>
    <w:rsid w:val="00E21A3C"/>
    <w:rsid w:val="00E22C34"/>
    <w:rsid w:val="00E24848"/>
    <w:rsid w:val="00E2516C"/>
    <w:rsid w:val="00E2573A"/>
    <w:rsid w:val="00E25CD9"/>
    <w:rsid w:val="00E27AA5"/>
    <w:rsid w:val="00E27F38"/>
    <w:rsid w:val="00E329A0"/>
    <w:rsid w:val="00E347D2"/>
    <w:rsid w:val="00E35346"/>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29C2"/>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1BF2"/>
    <w:rsid w:val="00EE0F22"/>
    <w:rsid w:val="00EE56AB"/>
    <w:rsid w:val="00EE5A1C"/>
    <w:rsid w:val="00EE612E"/>
    <w:rsid w:val="00EE7A61"/>
    <w:rsid w:val="00EF28BB"/>
    <w:rsid w:val="00EF2C51"/>
    <w:rsid w:val="00EF3BB5"/>
    <w:rsid w:val="00EF5B01"/>
    <w:rsid w:val="00EF5BDF"/>
    <w:rsid w:val="00EF66B2"/>
    <w:rsid w:val="00EF79E4"/>
    <w:rsid w:val="00EF7A00"/>
    <w:rsid w:val="00F00701"/>
    <w:rsid w:val="00F00D03"/>
    <w:rsid w:val="00F015A3"/>
    <w:rsid w:val="00F01E7E"/>
    <w:rsid w:val="00F039F2"/>
    <w:rsid w:val="00F0449E"/>
    <w:rsid w:val="00F06C3C"/>
    <w:rsid w:val="00F103ED"/>
    <w:rsid w:val="00F10649"/>
    <w:rsid w:val="00F12C72"/>
    <w:rsid w:val="00F14429"/>
    <w:rsid w:val="00F157CF"/>
    <w:rsid w:val="00F15F92"/>
    <w:rsid w:val="00F165A6"/>
    <w:rsid w:val="00F175F3"/>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9AA"/>
    <w:rsid w:val="00FA7E4A"/>
    <w:rsid w:val="00FB0788"/>
    <w:rsid w:val="00FB259B"/>
    <w:rsid w:val="00FB29A3"/>
    <w:rsid w:val="00FB3BB5"/>
    <w:rsid w:val="00FB5BCE"/>
    <w:rsid w:val="00FB5E60"/>
    <w:rsid w:val="00FB7466"/>
    <w:rsid w:val="00FB7616"/>
    <w:rsid w:val="00FC00BB"/>
    <w:rsid w:val="00FC13A2"/>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uiPriority w:val="99"/>
    <w:qFormat/>
    <w:rsid w:val="00205493"/>
    <w:pPr>
      <w:keepNext/>
      <w:numPr>
        <w:numId w:val="2"/>
      </w:numPr>
      <w:jc w:val="center"/>
      <w:outlineLvl w:val="6"/>
    </w:pPr>
    <w:rPr>
      <w:b/>
      <w:szCs w:val="20"/>
    </w:rPr>
  </w:style>
  <w:style w:type="paragraph" w:styleId="8">
    <w:name w:val="heading 8"/>
    <w:basedOn w:val="a2"/>
    <w:next w:val="a2"/>
    <w:link w:val="80"/>
    <w:uiPriority w:val="99"/>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uiPriority w:val="99"/>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iPriority w:val="99"/>
    <w:rsid w:val="00AD611B"/>
    <w:pPr>
      <w:widowControl w:val="0"/>
      <w:autoSpaceDE w:val="0"/>
      <w:autoSpaceDN w:val="0"/>
      <w:adjustRightInd w:val="0"/>
      <w:jc w:val="both"/>
    </w:pPr>
    <w:rPr>
      <w:snapToGrid w:val="0"/>
      <w:szCs w:val="18"/>
    </w:rPr>
  </w:style>
  <w:style w:type="character" w:customStyle="1" w:styleId="a7">
    <w:name w:val="Основной текст Знак"/>
    <w:link w:val="a3"/>
    <w:uiPriority w:val="99"/>
    <w:rsid w:val="006B4540"/>
    <w:rPr>
      <w:snapToGrid w:val="0"/>
      <w:sz w:val="24"/>
      <w:szCs w:val="18"/>
    </w:rPr>
  </w:style>
  <w:style w:type="character" w:customStyle="1" w:styleId="10">
    <w:name w:val="Заголовок 1 Знак"/>
    <w:link w:val="1"/>
    <w:rsid w:val="00CD328F"/>
    <w:rPr>
      <w:b/>
      <w:kern w:val="28"/>
      <w:sz w:val="2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50">
    <w:name w:val="Заголовок 5 Знак"/>
    <w:link w:val="5"/>
    <w:rsid w:val="00083056"/>
    <w:rPr>
      <w:b/>
      <w:bCs/>
      <w:i/>
      <w:iCs/>
      <w:sz w:val="26"/>
      <w:szCs w:val="26"/>
    </w:rPr>
  </w:style>
  <w:style w:type="character" w:customStyle="1" w:styleId="60">
    <w:name w:val="Заголовок 6 Знак"/>
    <w:link w:val="6"/>
    <w:rsid w:val="00CD328F"/>
    <w:rPr>
      <w:b/>
      <w:sz w:val="24"/>
      <w:szCs w:val="18"/>
    </w:rPr>
  </w:style>
  <w:style w:type="character" w:customStyle="1" w:styleId="70">
    <w:name w:val="Заголовок 7 Знак"/>
    <w:link w:val="7"/>
    <w:uiPriority w:val="99"/>
    <w:rsid w:val="00CD328F"/>
    <w:rPr>
      <w:b/>
      <w:sz w:val="24"/>
    </w:rPr>
  </w:style>
  <w:style w:type="character" w:customStyle="1" w:styleId="80">
    <w:name w:val="Заголовок 8 Знак"/>
    <w:link w:val="8"/>
    <w:uiPriority w:val="99"/>
    <w:rsid w:val="00CD328F"/>
    <w:rPr>
      <w:rFonts w:ascii="Arial" w:hAnsi="Arial"/>
      <w:i/>
    </w:rPr>
  </w:style>
  <w:style w:type="character" w:customStyle="1" w:styleId="90">
    <w:name w:val="Заголовок 9 Знак"/>
    <w:link w:val="9"/>
    <w:uiPriority w:val="99"/>
    <w:rsid w:val="00CD328F"/>
    <w:rPr>
      <w:rFonts w:ascii="Arial" w:hAnsi="Arial"/>
      <w:i/>
      <w:sz w:val="18"/>
    </w:rPr>
  </w:style>
  <w:style w:type="character" w:customStyle="1" w:styleId="a8">
    <w:name w:val="комментарий"/>
    <w:rsid w:val="00B44032"/>
    <w:rPr>
      <w:b/>
      <w:i/>
      <w:sz w:val="28"/>
    </w:rPr>
  </w:style>
  <w:style w:type="paragraph" w:styleId="a9">
    <w:name w:val="header"/>
    <w:basedOn w:val="a2"/>
    <w:link w:val="aa"/>
    <w:uiPriority w:val="99"/>
    <w:rsid w:val="00B44032"/>
    <w:pPr>
      <w:widowControl w:val="0"/>
      <w:tabs>
        <w:tab w:val="center" w:pos="4153"/>
        <w:tab w:val="right" w:pos="8306"/>
      </w:tabs>
    </w:pPr>
    <w:rPr>
      <w:snapToGrid w:val="0"/>
      <w:szCs w:val="20"/>
    </w:rPr>
  </w:style>
  <w:style w:type="character" w:customStyle="1" w:styleId="aa">
    <w:name w:val="Верхний колонтитул Знак"/>
    <w:link w:val="a9"/>
    <w:uiPriority w:val="99"/>
    <w:rsid w:val="008A4AA9"/>
    <w:rPr>
      <w:snapToGrid w:val="0"/>
      <w:sz w:val="24"/>
    </w:rPr>
  </w:style>
  <w:style w:type="paragraph" w:styleId="ab">
    <w:name w:val="Subtitle"/>
    <w:basedOn w:val="a2"/>
    <w:link w:val="ac"/>
    <w:uiPriority w:val="99"/>
    <w:qFormat/>
    <w:rsid w:val="00B44032"/>
    <w:pPr>
      <w:pBdr>
        <w:bottom w:val="single" w:sz="12" w:space="1" w:color="0000FF"/>
      </w:pBdr>
      <w:ind w:right="-286"/>
      <w:jc w:val="center"/>
    </w:pPr>
    <w:rPr>
      <w:rFonts w:ascii="Arial" w:hAnsi="Arial"/>
      <w:b/>
      <w:szCs w:val="20"/>
    </w:rPr>
  </w:style>
  <w:style w:type="character" w:customStyle="1" w:styleId="ac">
    <w:name w:val="Подзаголовок Знак"/>
    <w:link w:val="ab"/>
    <w:uiPriority w:val="99"/>
    <w:rsid w:val="00CD328F"/>
    <w:rPr>
      <w:rFonts w:ascii="Arial" w:hAnsi="Arial"/>
      <w:b/>
      <w:sz w:val="24"/>
    </w:rPr>
  </w:style>
  <w:style w:type="paragraph" w:styleId="ad">
    <w:name w:val="Title"/>
    <w:basedOn w:val="a2"/>
    <w:link w:val="ae"/>
    <w:uiPriority w:val="99"/>
    <w:qFormat/>
    <w:rsid w:val="00B44032"/>
    <w:pPr>
      <w:jc w:val="center"/>
    </w:pPr>
    <w:rPr>
      <w:b/>
      <w:szCs w:val="20"/>
    </w:rPr>
  </w:style>
  <w:style w:type="character" w:customStyle="1" w:styleId="ae">
    <w:name w:val="Заголовок Знак"/>
    <w:link w:val="ad"/>
    <w:uiPriority w:val="99"/>
    <w:rsid w:val="00CD328F"/>
    <w:rPr>
      <w:b/>
      <w:sz w:val="24"/>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uiPriority w:val="99"/>
    <w:rsid w:val="00AD611B"/>
    <w:pPr>
      <w:widowControl/>
      <w:numPr>
        <w:numId w:val="1"/>
      </w:numPr>
      <w:adjustRightInd/>
      <w:spacing w:before="60" w:line="360" w:lineRule="auto"/>
    </w:pPr>
    <w:rPr>
      <w:snapToGrid/>
      <w:sz w:val="28"/>
      <w:szCs w:val="24"/>
    </w:rPr>
  </w:style>
  <w:style w:type="paragraph" w:styleId="31">
    <w:name w:val="Body Text Indent 3"/>
    <w:basedOn w:val="a2"/>
    <w:link w:val="32"/>
    <w:uiPriority w:val="99"/>
    <w:rsid w:val="00AD611B"/>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link w:val="31"/>
    <w:uiPriority w:val="99"/>
    <w:rsid w:val="00CD328F"/>
    <w:rPr>
      <w:rFonts w:ascii="Arial" w:hAnsi="Arial" w:cs="Arial"/>
      <w:sz w:val="16"/>
      <w:szCs w:val="16"/>
    </w:rPr>
  </w:style>
  <w:style w:type="paragraph" w:styleId="23">
    <w:name w:val="Body Text 2"/>
    <w:basedOn w:val="a2"/>
    <w:link w:val="24"/>
    <w:uiPriority w:val="99"/>
    <w:rsid w:val="00765263"/>
    <w:pPr>
      <w:spacing w:after="120" w:line="480" w:lineRule="auto"/>
    </w:pPr>
  </w:style>
  <w:style w:type="character" w:customStyle="1" w:styleId="24">
    <w:name w:val="Основной текст 2 Знак"/>
    <w:link w:val="23"/>
    <w:uiPriority w:val="99"/>
    <w:rsid w:val="00083056"/>
    <w:rPr>
      <w:sz w:val="24"/>
      <w:szCs w:val="24"/>
    </w:rPr>
  </w:style>
  <w:style w:type="paragraph" w:customStyle="1" w:styleId="xl47">
    <w:name w:val="xl47"/>
    <w:basedOn w:val="a2"/>
    <w:uiPriority w:val="99"/>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uiPriority w:val="99"/>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qFormat/>
    <w:rsid w:val="00941DDB"/>
    <w:rPr>
      <w:sz w:val="20"/>
      <w:szCs w:val="20"/>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rsid w:val="00C51DF1"/>
  </w:style>
  <w:style w:type="paragraph" w:styleId="af2">
    <w:name w:val="caption"/>
    <w:basedOn w:val="a2"/>
    <w:next w:val="a2"/>
    <w:uiPriority w:val="99"/>
    <w:qFormat/>
    <w:rsid w:val="000E1AB7"/>
    <w:pPr>
      <w:jc w:val="center"/>
    </w:pPr>
    <w:rPr>
      <w:b/>
      <w:bCs/>
      <w:szCs w:val="20"/>
    </w:rPr>
  </w:style>
  <w:style w:type="paragraph" w:customStyle="1" w:styleId="af3">
    <w:name w:val="Таблица шапка"/>
    <w:basedOn w:val="a2"/>
    <w:uiPriority w:val="99"/>
    <w:rsid w:val="00E618F6"/>
    <w:pPr>
      <w:keepNext/>
      <w:spacing w:before="40" w:after="40"/>
      <w:ind w:left="57" w:right="57"/>
    </w:pPr>
    <w:rPr>
      <w:snapToGrid w:val="0"/>
      <w:szCs w:val="20"/>
    </w:rPr>
  </w:style>
  <w:style w:type="paragraph" w:customStyle="1" w:styleId="af4">
    <w:name w:val="Таблица текст"/>
    <w:basedOn w:val="a2"/>
    <w:uiPriority w:val="99"/>
    <w:rsid w:val="00E618F6"/>
    <w:pPr>
      <w:spacing w:before="40" w:after="40"/>
      <w:ind w:left="57" w:right="57"/>
    </w:pPr>
    <w:rPr>
      <w:snapToGrid w:val="0"/>
      <w:sz w:val="28"/>
      <w:szCs w:val="20"/>
    </w:rPr>
  </w:style>
  <w:style w:type="paragraph" w:customStyle="1" w:styleId="Preformat">
    <w:name w:val="Preformat"/>
    <w:uiPriority w:val="99"/>
    <w:rsid w:val="003D4FF9"/>
    <w:pPr>
      <w:widowControl w:val="0"/>
      <w:autoSpaceDE w:val="0"/>
      <w:autoSpaceDN w:val="0"/>
      <w:adjustRightInd w:val="0"/>
    </w:pPr>
    <w:rPr>
      <w:rFonts w:ascii="Courier New" w:hAnsi="Courier New" w:cs="Courier New"/>
    </w:rPr>
  </w:style>
  <w:style w:type="paragraph" w:styleId="33">
    <w:name w:val="Body Text 3"/>
    <w:basedOn w:val="a2"/>
    <w:link w:val="34"/>
    <w:uiPriority w:val="99"/>
    <w:rsid w:val="003D4FF9"/>
    <w:pPr>
      <w:spacing w:after="120"/>
    </w:pPr>
    <w:rPr>
      <w:sz w:val="16"/>
      <w:szCs w:val="16"/>
    </w:rPr>
  </w:style>
  <w:style w:type="character" w:customStyle="1" w:styleId="34">
    <w:name w:val="Основной текст 3 Знак"/>
    <w:link w:val="33"/>
    <w:uiPriority w:val="99"/>
    <w:rsid w:val="00083056"/>
    <w:rPr>
      <w:sz w:val="16"/>
      <w:szCs w:val="16"/>
    </w:rPr>
  </w:style>
  <w:style w:type="paragraph" w:styleId="af5">
    <w:name w:val="Body Text Indent"/>
    <w:basedOn w:val="a2"/>
    <w:link w:val="af6"/>
    <w:uiPriority w:val="99"/>
    <w:rsid w:val="003D4FF9"/>
    <w:pPr>
      <w:spacing w:after="120"/>
      <w:ind w:left="283"/>
    </w:pPr>
  </w:style>
  <w:style w:type="character" w:customStyle="1" w:styleId="af6">
    <w:name w:val="Основной текст с отступом Знак"/>
    <w:link w:val="af5"/>
    <w:uiPriority w:val="99"/>
    <w:rsid w:val="00281506"/>
    <w:rPr>
      <w:sz w:val="24"/>
      <w:szCs w:val="24"/>
    </w:rPr>
  </w:style>
  <w:style w:type="character" w:styleId="af7">
    <w:name w:val="Hyperlink"/>
    <w:rsid w:val="003D4FF9"/>
    <w:rPr>
      <w:color w:val="0000FF"/>
      <w:u w:val="single"/>
    </w:rPr>
  </w:style>
  <w:style w:type="paragraph" w:styleId="25">
    <w:name w:val="Body Text Indent 2"/>
    <w:basedOn w:val="a2"/>
    <w:link w:val="26"/>
    <w:uiPriority w:val="99"/>
    <w:rsid w:val="003D4FF9"/>
    <w:pPr>
      <w:spacing w:after="120" w:line="480" w:lineRule="auto"/>
      <w:ind w:left="283"/>
    </w:pPr>
  </w:style>
  <w:style w:type="character" w:customStyle="1" w:styleId="26">
    <w:name w:val="Основной текст с отступом 2 Знак"/>
    <w:link w:val="25"/>
    <w:uiPriority w:val="99"/>
    <w:rsid w:val="00CD328F"/>
    <w:rPr>
      <w:sz w:val="24"/>
      <w:szCs w:val="24"/>
    </w:rPr>
  </w:style>
  <w:style w:type="paragraph" w:styleId="af8">
    <w:name w:val="footer"/>
    <w:basedOn w:val="a2"/>
    <w:link w:val="af9"/>
    <w:uiPriority w:val="99"/>
    <w:rsid w:val="003D4FF9"/>
    <w:pPr>
      <w:tabs>
        <w:tab w:val="center" w:pos="4677"/>
        <w:tab w:val="right" w:pos="9355"/>
      </w:tabs>
    </w:pPr>
  </w:style>
  <w:style w:type="character" w:customStyle="1" w:styleId="af9">
    <w:name w:val="Нижний колонтитул Знак"/>
    <w:link w:val="af8"/>
    <w:uiPriority w:val="99"/>
    <w:rsid w:val="00C51DF1"/>
    <w:rPr>
      <w:sz w:val="24"/>
      <w:szCs w:val="24"/>
    </w:rPr>
  </w:style>
  <w:style w:type="character" w:styleId="afa">
    <w:name w:val="page number"/>
    <w:basedOn w:val="a4"/>
    <w:rsid w:val="003D4FF9"/>
  </w:style>
  <w:style w:type="paragraph" w:customStyle="1" w:styleId="afb">
    <w:name w:val="Пункт б/н"/>
    <w:basedOn w:val="a2"/>
    <w:uiPriority w:val="99"/>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uiPriority w:val="99"/>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uiPriority w:val="99"/>
    <w:semiHidden/>
    <w:rsid w:val="00D66403"/>
    <w:rPr>
      <w:rFonts w:ascii="Tahoma" w:hAnsi="Tahoma" w:cs="Tahoma"/>
      <w:sz w:val="16"/>
      <w:szCs w:val="16"/>
    </w:rPr>
  </w:style>
  <w:style w:type="character" w:customStyle="1" w:styleId="aff">
    <w:name w:val="Текст выноски Знак"/>
    <w:link w:val="afe"/>
    <w:uiPriority w:val="99"/>
    <w:semiHidden/>
    <w:rsid w:val="00CD328F"/>
    <w:rPr>
      <w:rFonts w:ascii="Tahoma" w:hAnsi="Tahoma" w:cs="Tahoma"/>
      <w:sz w:val="16"/>
      <w:szCs w:val="16"/>
    </w:rPr>
  </w:style>
  <w:style w:type="paragraph" w:customStyle="1" w:styleId="ConsPlusNormal">
    <w:name w:val="ConsPlusNormal"/>
    <w:uiPriority w:val="99"/>
    <w:rsid w:val="000E64D5"/>
    <w:pPr>
      <w:autoSpaceDE w:val="0"/>
      <w:autoSpaceDN w:val="0"/>
      <w:adjustRightInd w:val="0"/>
      <w:ind w:firstLine="720"/>
    </w:pPr>
    <w:rPr>
      <w:rFonts w:ascii="Arial" w:hAnsi="Arial" w:cs="Arial"/>
    </w:rPr>
  </w:style>
  <w:style w:type="paragraph" w:customStyle="1" w:styleId="ConsNormal">
    <w:name w:val="ConsNormal"/>
    <w:uiPriority w:val="99"/>
    <w:rsid w:val="000C73E1"/>
    <w:pPr>
      <w:widowControl w:val="0"/>
      <w:snapToGrid w:val="0"/>
      <w:ind w:firstLine="720"/>
    </w:pPr>
    <w:rPr>
      <w:rFonts w:ascii="Arial" w:hAnsi="Arial"/>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2"/>
    <w:link w:val="aff1"/>
    <w:uiPriority w:val="34"/>
    <w:qFormat/>
    <w:rsid w:val="00281506"/>
    <w:pPr>
      <w:ind w:left="708"/>
    </w:p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FontStyle12">
    <w:name w:val="Font Style12"/>
    <w:uiPriority w:val="99"/>
    <w:rsid w:val="002B1C5C"/>
    <w:rPr>
      <w:rFonts w:ascii="Times New Roman" w:hAnsi="Times New Roman" w:cs="Times New Roman"/>
      <w:b/>
      <w:bCs/>
      <w:sz w:val="22"/>
      <w:szCs w:val="22"/>
    </w:rPr>
  </w:style>
  <w:style w:type="paragraph" w:customStyle="1" w:styleId="Style4">
    <w:name w:val="Style4"/>
    <w:basedOn w:val="a2"/>
    <w:uiPriority w:val="99"/>
    <w:rsid w:val="00B27D4D"/>
    <w:pPr>
      <w:widowControl w:val="0"/>
      <w:autoSpaceDE w:val="0"/>
      <w:autoSpaceDN w:val="0"/>
      <w:adjustRightInd w:val="0"/>
      <w:spacing w:line="274" w:lineRule="exact"/>
    </w:pPr>
  </w:style>
  <w:style w:type="paragraph" w:customStyle="1" w:styleId="Style5">
    <w:name w:val="Style5"/>
    <w:basedOn w:val="a2"/>
    <w:uiPriority w:val="99"/>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uiPriority w:val="99"/>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uiPriority w:val="99"/>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paragraph" w:styleId="aff5">
    <w:name w:val="No Spacing"/>
    <w:link w:val="aff6"/>
    <w:uiPriority w:val="1"/>
    <w:qFormat/>
    <w:rsid w:val="0046792A"/>
    <w:rPr>
      <w:rFonts w:ascii="Calibri" w:eastAsia="Calibri" w:hAnsi="Calibri"/>
      <w:sz w:val="22"/>
      <w:szCs w:val="22"/>
      <w:lang w:eastAsia="en-US"/>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paragraph" w:customStyle="1" w:styleId="aff9">
    <w:name w:val="Знак Знак"/>
    <w:basedOn w:val="a2"/>
    <w:uiPriority w:val="99"/>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uiPriority w:val="99"/>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7"/>
    <w:uiPriority w:val="99"/>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uiPriority w:val="99"/>
    <w:rsid w:val="00CD328F"/>
    <w:rPr>
      <w:b/>
      <w:snapToGrid w:val="0"/>
      <w:sz w:val="28"/>
    </w:rPr>
  </w:style>
  <w:style w:type="character" w:styleId="affb">
    <w:name w:val="annotation reference"/>
    <w:rsid w:val="00CD328F"/>
    <w:rPr>
      <w:sz w:val="16"/>
      <w:szCs w:val="16"/>
    </w:rPr>
  </w:style>
  <w:style w:type="paragraph" w:styleId="affc">
    <w:name w:val="annotation text"/>
    <w:basedOn w:val="a2"/>
    <w:link w:val="affd"/>
    <w:uiPriority w:val="99"/>
    <w:rsid w:val="00CD328F"/>
    <w:rPr>
      <w:sz w:val="20"/>
      <w:szCs w:val="20"/>
    </w:rPr>
  </w:style>
  <w:style w:type="character" w:customStyle="1" w:styleId="affd">
    <w:name w:val="Текст примечания Знак"/>
    <w:basedOn w:val="a4"/>
    <w:link w:val="affc"/>
    <w:uiPriority w:val="99"/>
    <w:rsid w:val="00CD328F"/>
  </w:style>
  <w:style w:type="paragraph" w:styleId="affe">
    <w:name w:val="annotation subject"/>
    <w:basedOn w:val="affc"/>
    <w:next w:val="affc"/>
    <w:link w:val="afff"/>
    <w:uiPriority w:val="99"/>
    <w:rsid w:val="00CD328F"/>
    <w:rPr>
      <w:b/>
      <w:bCs/>
    </w:rPr>
  </w:style>
  <w:style w:type="character" w:customStyle="1" w:styleId="afff">
    <w:name w:val="Тема примечания Знак"/>
    <w:basedOn w:val="affd"/>
    <w:link w:val="affe"/>
    <w:uiPriority w:val="99"/>
    <w:rsid w:val="00CD328F"/>
    <w:rPr>
      <w:b/>
      <w:bCs/>
    </w:rPr>
  </w:style>
  <w:style w:type="paragraph" w:customStyle="1" w:styleId="tekstob">
    <w:name w:val="tekstob"/>
    <w:basedOn w:val="a2"/>
    <w:uiPriority w:val="99"/>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uiPriority w:val="99"/>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uiPriority w:val="99"/>
    <w:rsid w:val="00EA48FD"/>
    <w:pPr>
      <w:widowControl w:val="0"/>
      <w:numPr>
        <w:numId w:val="5"/>
      </w:numPr>
      <w:spacing w:before="120"/>
      <w:ind w:left="0" w:firstLine="0"/>
    </w:pPr>
    <w:rPr>
      <w:szCs w:val="28"/>
    </w:rPr>
  </w:style>
  <w:style w:type="paragraph" w:customStyle="1" w:styleId="-30">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АМ Заголовок 2"/>
    <w:basedOn w:val="aff0"/>
    <w:uiPriority w:val="99"/>
    <w:qFormat/>
    <w:rsid w:val="000F0E07"/>
    <w:pPr>
      <w:widowControl w:val="0"/>
      <w:numPr>
        <w:ilvl w:val="1"/>
        <w:numId w:val="7"/>
      </w:numPr>
      <w:spacing w:before="120" w:after="120"/>
      <w:ind w:left="851" w:hanging="851"/>
      <w:jc w:val="both"/>
    </w:pPr>
    <w:rPr>
      <w:rFonts w:eastAsia="Calibri"/>
      <w:b/>
      <w:sz w:val="22"/>
      <w:szCs w:val="22"/>
      <w:lang w:eastAsia="en-US"/>
    </w:rPr>
  </w:style>
  <w:style w:type="paragraph" w:customStyle="1" w:styleId="-3">
    <w:name w:val="АМ Текст - 3"/>
    <w:basedOn w:val="aff0"/>
    <w:uiPriority w:val="99"/>
    <w:qFormat/>
    <w:rsid w:val="000F0E07"/>
    <w:pPr>
      <w:widowControl w:val="0"/>
      <w:numPr>
        <w:ilvl w:val="2"/>
        <w:numId w:val="7"/>
      </w:numPr>
      <w:spacing w:before="120" w:after="120"/>
      <w:jc w:val="both"/>
    </w:pPr>
    <w:rPr>
      <w:rFonts w:eastAsia="Calibri"/>
      <w:sz w:val="22"/>
      <w:szCs w:val="22"/>
      <w:lang w:eastAsia="en-US"/>
    </w:rPr>
  </w:style>
  <w:style w:type="character" w:customStyle="1" w:styleId="12">
    <w:name w:val="Нижний колонтитул Знак1"/>
    <w:basedOn w:val="a4"/>
    <w:uiPriority w:val="99"/>
    <w:locked/>
    <w:rsid w:val="000F0E07"/>
    <w:rPr>
      <w:rFonts w:ascii="Times New Roman" w:eastAsia="Times New Roman" w:hAnsi="Times New Roman" w:cs="Times New Roman"/>
      <w:sz w:val="24"/>
      <w:szCs w:val="24"/>
      <w:lang w:eastAsia="ru-RU"/>
    </w:rPr>
  </w:style>
  <w:style w:type="paragraph" w:customStyle="1" w:styleId="Times12">
    <w:name w:val="Times 12"/>
    <w:basedOn w:val="a2"/>
    <w:uiPriority w:val="99"/>
    <w:rsid w:val="000F0E07"/>
    <w:pPr>
      <w:overflowPunct w:val="0"/>
      <w:autoSpaceDE w:val="0"/>
      <w:autoSpaceDN w:val="0"/>
      <w:adjustRightInd w:val="0"/>
      <w:ind w:firstLine="567"/>
      <w:jc w:val="both"/>
    </w:pPr>
    <w:rPr>
      <w:bCs/>
      <w:szCs w:val="22"/>
    </w:rPr>
  </w:style>
  <w:style w:type="paragraph" w:customStyle="1" w:styleId="a">
    <w:name w:val="Подподпункт"/>
    <w:basedOn w:val="afc"/>
    <w:uiPriority w:val="99"/>
    <w:rsid w:val="000F0E07"/>
    <w:pPr>
      <w:numPr>
        <w:numId w:val="8"/>
      </w:numPr>
      <w:tabs>
        <w:tab w:val="clear" w:pos="1701"/>
      </w:tabs>
    </w:pPr>
    <w:rPr>
      <w:bCs/>
      <w:sz w:val="22"/>
      <w:szCs w:val="22"/>
    </w:rPr>
  </w:style>
  <w:style w:type="paragraph" w:customStyle="1" w:styleId="xl67">
    <w:name w:val="xl67"/>
    <w:basedOn w:val="a2"/>
    <w:uiPriority w:val="99"/>
    <w:rsid w:val="000F0E07"/>
    <w:pPr>
      <w:spacing w:before="100" w:beforeAutospacing="1" w:after="100" w:afterAutospacing="1"/>
      <w:jc w:val="center"/>
    </w:pPr>
    <w:rPr>
      <w:rFonts w:ascii="Tahoma" w:hAnsi="Tahoma" w:cs="Tahoma"/>
      <w:sz w:val="18"/>
      <w:szCs w:val="18"/>
    </w:rPr>
  </w:style>
  <w:style w:type="paragraph" w:customStyle="1" w:styleId="xl68">
    <w:name w:val="xl68"/>
    <w:basedOn w:val="a2"/>
    <w:uiPriority w:val="99"/>
    <w:rsid w:val="000F0E07"/>
    <w:pPr>
      <w:spacing w:before="100" w:beforeAutospacing="1" w:after="100" w:afterAutospacing="1"/>
    </w:pPr>
    <w:rPr>
      <w:rFonts w:ascii="Tahoma" w:hAnsi="Tahoma" w:cs="Tahoma"/>
      <w:sz w:val="18"/>
      <w:szCs w:val="18"/>
    </w:rPr>
  </w:style>
  <w:style w:type="paragraph" w:customStyle="1" w:styleId="xl69">
    <w:name w:val="xl6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0">
    <w:name w:val="xl70"/>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71">
    <w:name w:val="xl71"/>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2">
    <w:name w:val="xl7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73">
    <w:name w:val="xl73"/>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74">
    <w:name w:val="xl7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75">
    <w:name w:val="xl75"/>
    <w:basedOn w:val="a2"/>
    <w:uiPriority w:val="99"/>
    <w:rsid w:val="000F0E07"/>
    <w:pPr>
      <w:spacing w:before="100" w:beforeAutospacing="1" w:after="100" w:afterAutospacing="1"/>
    </w:pPr>
    <w:rPr>
      <w:rFonts w:ascii="Tahoma" w:hAnsi="Tahoma" w:cs="Tahoma"/>
      <w:sz w:val="18"/>
      <w:szCs w:val="18"/>
    </w:rPr>
  </w:style>
  <w:style w:type="paragraph" w:customStyle="1" w:styleId="xl76">
    <w:name w:val="xl7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77">
    <w:name w:val="xl77"/>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8">
    <w:name w:val="xl7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79">
    <w:name w:val="xl7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80">
    <w:name w:val="xl80"/>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1">
    <w:name w:val="xl81"/>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2">
    <w:name w:val="xl8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83">
    <w:name w:val="xl83"/>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4">
    <w:name w:val="xl84"/>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5">
    <w:name w:val="xl85"/>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6">
    <w:name w:val="xl8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0000"/>
      <w:sz w:val="18"/>
      <w:szCs w:val="18"/>
    </w:rPr>
  </w:style>
  <w:style w:type="paragraph" w:customStyle="1" w:styleId="xl87">
    <w:name w:val="xl87"/>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8">
    <w:name w:val="xl88"/>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89">
    <w:name w:val="xl8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0">
    <w:name w:val="xl90"/>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91">
    <w:name w:val="xl9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2">
    <w:name w:val="xl92"/>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93">
    <w:name w:val="xl93"/>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4">
    <w:name w:val="xl94"/>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5">
    <w:name w:val="xl95"/>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6">
    <w:name w:val="xl96"/>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7">
    <w:name w:val="xl97"/>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8">
    <w:name w:val="xl98"/>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99">
    <w:name w:val="xl99"/>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100">
    <w:name w:val="xl10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101">
    <w:name w:val="xl101"/>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102">
    <w:name w:val="xl102"/>
    <w:basedOn w:val="a2"/>
    <w:uiPriority w:val="99"/>
    <w:rsid w:val="000F0E07"/>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103">
    <w:name w:val="xl103"/>
    <w:basedOn w:val="a2"/>
    <w:uiPriority w:val="99"/>
    <w:rsid w:val="000F0E07"/>
    <w:pPr>
      <w:pBdr>
        <w:top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4">
    <w:name w:val="xl10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6"/>
      <w:szCs w:val="16"/>
    </w:rPr>
  </w:style>
  <w:style w:type="paragraph" w:customStyle="1" w:styleId="xl106">
    <w:name w:val="xl106"/>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7">
    <w:name w:val="xl107"/>
    <w:basedOn w:val="a2"/>
    <w:uiPriority w:val="99"/>
    <w:rsid w:val="000F0E07"/>
    <w:pPr>
      <w:pBdr>
        <w:top w:val="single" w:sz="8" w:space="0" w:color="auto"/>
      </w:pBdr>
      <w:spacing w:before="100" w:beforeAutospacing="1" w:after="100" w:afterAutospacing="1"/>
      <w:jc w:val="center"/>
      <w:textAlignment w:val="center"/>
    </w:pPr>
    <w:rPr>
      <w:rFonts w:ascii="Tahoma" w:hAnsi="Tahoma" w:cs="Tahoma"/>
      <w:sz w:val="16"/>
      <w:szCs w:val="16"/>
    </w:rPr>
  </w:style>
  <w:style w:type="paragraph" w:customStyle="1" w:styleId="xl108">
    <w:name w:val="xl10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09">
    <w:name w:val="xl10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0">
    <w:name w:val="xl11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1">
    <w:name w:val="xl11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2">
    <w:name w:val="xl11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113">
    <w:name w:val="xl113"/>
    <w:basedOn w:val="a2"/>
    <w:uiPriority w:val="99"/>
    <w:rsid w:val="000F0E07"/>
    <w:pPr>
      <w:pBdr>
        <w:top w:val="single" w:sz="4" w:space="0" w:color="auto"/>
        <w:left w:val="single" w:sz="4" w:space="0" w:color="auto"/>
        <w:right w:val="single" w:sz="12"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a2"/>
    <w:uiPriority w:val="99"/>
    <w:rsid w:val="000F0E07"/>
    <w:pPr>
      <w:pBdr>
        <w:left w:val="single" w:sz="4" w:space="0" w:color="auto"/>
        <w:right w:val="single" w:sz="12" w:space="0" w:color="auto"/>
      </w:pBdr>
      <w:spacing w:before="100" w:beforeAutospacing="1" w:after="100" w:afterAutospacing="1"/>
      <w:jc w:val="center"/>
      <w:textAlignment w:val="center"/>
    </w:pPr>
  </w:style>
  <w:style w:type="paragraph" w:customStyle="1" w:styleId="xl115">
    <w:name w:val="xl115"/>
    <w:basedOn w:val="a2"/>
    <w:uiPriority w:val="99"/>
    <w:rsid w:val="000F0E07"/>
    <w:pP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a2"/>
    <w:uiPriority w:val="99"/>
    <w:rsid w:val="000F0E07"/>
    <w:pPr>
      <w:pBdr>
        <w:left w:val="single" w:sz="4" w:space="0" w:color="auto"/>
        <w:bottom w:val="single" w:sz="4" w:space="0" w:color="auto"/>
        <w:right w:val="single" w:sz="12" w:space="0" w:color="auto"/>
      </w:pBdr>
      <w:spacing w:before="100" w:beforeAutospacing="1" w:after="100" w:afterAutospacing="1"/>
      <w:jc w:val="center"/>
      <w:textAlignment w:val="center"/>
    </w:pPr>
  </w:style>
  <w:style w:type="paragraph" w:customStyle="1" w:styleId="xl117">
    <w:name w:val="xl117"/>
    <w:basedOn w:val="a2"/>
    <w:uiPriority w:val="99"/>
    <w:rsid w:val="000F0E07"/>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210">
    <w:name w:val="Основной текст с отступом 21"/>
    <w:basedOn w:val="a2"/>
    <w:uiPriority w:val="99"/>
    <w:rsid w:val="000F0E07"/>
    <w:pPr>
      <w:suppressAutoHyphens/>
      <w:ind w:left="4320" w:firstLine="720"/>
      <w:jc w:val="both"/>
    </w:pPr>
    <w:rPr>
      <w:rFonts w:ascii="Arial" w:hAnsi="Arial"/>
      <w:sz w:val="20"/>
      <w:szCs w:val="20"/>
      <w:lang w:eastAsia="ar-SA"/>
    </w:rPr>
  </w:style>
  <w:style w:type="paragraph" w:styleId="afff1">
    <w:name w:val="Normal (Web)"/>
    <w:basedOn w:val="a2"/>
    <w:uiPriority w:val="99"/>
    <w:unhideWhenUsed/>
    <w:rsid w:val="000F0E07"/>
    <w:pPr>
      <w:spacing w:before="100" w:beforeAutospacing="1" w:after="100" w:afterAutospacing="1"/>
    </w:pPr>
  </w:style>
  <w:style w:type="paragraph" w:customStyle="1" w:styleId="-">
    <w:name w:val="Б-Текст контракта"/>
    <w:basedOn w:val="a2"/>
    <w:uiPriority w:val="99"/>
    <w:rsid w:val="000F0E07"/>
    <w:pPr>
      <w:spacing w:before="120"/>
      <w:jc w:val="both"/>
    </w:pPr>
    <w:rPr>
      <w:szCs w:val="20"/>
      <w:lang w:val="en-GB"/>
    </w:rPr>
  </w:style>
  <w:style w:type="paragraph" w:customStyle="1" w:styleId="msonormal0">
    <w:name w:val="msonormal"/>
    <w:basedOn w:val="a2"/>
    <w:uiPriority w:val="99"/>
    <w:rsid w:val="000F0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C9E3C-AFB0-4148-8F8C-60DD6D7A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1508</Words>
  <Characters>13600</Characters>
  <Application>Microsoft Office Word</Application>
  <DocSecurity>0</DocSecurity>
  <Lines>113</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15078</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Рябовол Оксана Олеговна</cp:lastModifiedBy>
  <cp:revision>51</cp:revision>
  <cp:lastPrinted>2021-03-19T03:10:00Z</cp:lastPrinted>
  <dcterms:created xsi:type="dcterms:W3CDTF">2023-12-25T10:25:00Z</dcterms:created>
  <dcterms:modified xsi:type="dcterms:W3CDTF">2025-05-23T08:00:00Z</dcterms:modified>
</cp:coreProperties>
</file>